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55" w:rsidRPr="00082555" w:rsidRDefault="00082555" w:rsidP="00CE2CFC">
      <w:pPr>
        <w:autoSpaceDE w:val="0"/>
        <w:autoSpaceDN w:val="0"/>
        <w:adjustRightInd w:val="0"/>
        <w:spacing w:after="0" w:line="240" w:lineRule="auto"/>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rPr>
          <w:rFonts w:ascii="Tahoma" w:hAnsi="Tahoma" w:cs="Tahoma"/>
          <w:sz w:val="20"/>
          <w:szCs w:val="20"/>
        </w:rPr>
      </w:pPr>
      <w:r w:rsidRPr="00CE2CFC">
        <w:rPr>
          <w:rFonts w:ascii="Tahoma" w:hAnsi="Tahoma" w:cs="Tahoma"/>
          <w:sz w:val="20"/>
          <w:szCs w:val="20"/>
        </w:rPr>
        <w:t xml:space="preserve">Документ предоставлен </w:t>
      </w:r>
      <w:hyperlink r:id="rId6" w:history="1">
        <w:r w:rsidRPr="00CE2CFC">
          <w:rPr>
            <w:rFonts w:ascii="Tahoma" w:hAnsi="Tahoma" w:cs="Tahoma"/>
            <w:color w:val="0000FF"/>
            <w:sz w:val="20"/>
            <w:szCs w:val="20"/>
          </w:rPr>
          <w:t>КонсультантПлюс</w:t>
        </w:r>
      </w:hyperlink>
      <w:r w:rsidRPr="00CE2CFC">
        <w:rPr>
          <w:rFonts w:ascii="Tahoma" w:hAnsi="Tahoma" w:cs="Tahoma"/>
          <w:sz w:val="20"/>
          <w:szCs w:val="20"/>
        </w:rPr>
        <w:br/>
      </w:r>
    </w:p>
    <w:p w:rsidR="00CE2CFC" w:rsidRPr="00CE2CFC" w:rsidRDefault="00CE2CFC" w:rsidP="00CE2CFC">
      <w:pPr>
        <w:autoSpaceDE w:val="0"/>
        <w:autoSpaceDN w:val="0"/>
        <w:adjustRightInd w:val="0"/>
        <w:spacing w:after="0" w:line="240" w:lineRule="auto"/>
        <w:jc w:val="both"/>
        <w:outlineLvl w:val="0"/>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center"/>
        <w:outlineLvl w:val="0"/>
        <w:rPr>
          <w:rFonts w:ascii="Liberation Serif" w:hAnsi="Liberation Serif" w:cs="Liberation Serif"/>
          <w:b/>
          <w:bCs/>
          <w:sz w:val="28"/>
          <w:szCs w:val="28"/>
        </w:rPr>
      </w:pPr>
      <w:r w:rsidRPr="00CE2CFC">
        <w:rPr>
          <w:rFonts w:ascii="Liberation Serif" w:hAnsi="Liberation Serif" w:cs="Liberation Serif"/>
          <w:b/>
          <w:bCs/>
          <w:sz w:val="28"/>
          <w:szCs w:val="28"/>
        </w:rPr>
        <w:t>ПРАВИТЕЛЬСТВО РОССИЙСКОЙ ФЕДЕРАЦИИ</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ПОСТАНОВЛЕНИЕ</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от 10 июля 2019 г. N 878</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О МЕРАХ</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СТИМУЛИРОВАНИЯ ПРОИЗВОДСТВА РАДИОЭЛЕКТРОННОЙ ПРОДУКЦИИ</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НА ТЕРРИТОРИИ РОССИЙСКОЙ ФЕДЕРАЦИИ ПРИ ОСУЩЕСТВЛЕНИИ</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ЗАКУПОК ТОВАРОВ, РАБОТ, УСЛУГ ДЛЯ ОБЕСПЕЧЕНИЯ</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ГОСУДАРСТВЕННЫХ И МУНИЦИПАЛЬНЫХ НУЖД, О ВНЕСЕНИИ</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ИЗМЕНЕНИЙ В ПОСТАНОВЛЕНИЕ ПРАВИТЕЛЬСТВА РОССИЙСКОЙ</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ФЕДЕРАЦИИ ОТ 16 СЕНТЯБРЯ 2016 Г. N 925 И ПРИЗНАНИИ</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УТРАТИВШИМИ СИЛУ НЕКОТОРЫХ АКТОВ ПРАВИТЕЛЬСТВА</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РОССИЙСКОЙ ФЕДЕРАЦИИ</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1. Создать единый реестр российской радиоэлектронной продукции (далее - реестр).</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2. Утвердить прилагаемые:</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hyperlink w:anchor="Par96" w:history="1">
        <w:r w:rsidRPr="00CE2CFC">
          <w:rPr>
            <w:rFonts w:ascii="Liberation Serif" w:hAnsi="Liberation Serif" w:cs="Liberation Serif"/>
            <w:color w:val="0000FF"/>
            <w:sz w:val="28"/>
            <w:szCs w:val="28"/>
          </w:rPr>
          <w:t>Правила</w:t>
        </w:r>
      </w:hyperlink>
      <w:r w:rsidRPr="00CE2CFC">
        <w:rPr>
          <w:rFonts w:ascii="Liberation Serif" w:hAnsi="Liberation Serif" w:cs="Liberation Serif"/>
          <w:sz w:val="28"/>
          <w:szCs w:val="28"/>
        </w:rPr>
        <w:t xml:space="preserve"> формирования и ведения единого реестра российской радиоэлектронной продукции;</w:t>
      </w:r>
    </w:p>
    <w:p w:rsidR="00CE2CFC" w:rsidRPr="00CE2CFC" w:rsidRDefault="00CE2CFC" w:rsidP="00CE2CFC">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 xml:space="preserve">Абз. 3 п. 2 </w:t>
            </w:r>
            <w:hyperlink w:anchor="Par77" w:history="1">
              <w:r w:rsidRPr="00CE2CFC">
                <w:rPr>
                  <w:rFonts w:ascii="Liberation Serif" w:hAnsi="Liberation Serif" w:cs="Liberation Serif"/>
                  <w:color w:val="0000FF"/>
                  <w:sz w:val="28"/>
                  <w:szCs w:val="28"/>
                </w:rPr>
                <w:t>вступает</w:t>
              </w:r>
            </w:hyperlink>
            <w:r w:rsidRPr="00CE2CFC">
              <w:rPr>
                <w:rFonts w:ascii="Liberation Serif" w:hAnsi="Liberation Serif" w:cs="Liberation Serif"/>
                <w:color w:val="392C69"/>
                <w:sz w:val="28"/>
                <w:szCs w:val="28"/>
              </w:rPr>
              <w:t xml:space="preserve"> в силу с 01.09.2019.</w:t>
            </w:r>
          </w:p>
        </w:tc>
      </w:tr>
    </w:tbl>
    <w:bookmarkStart w:id="0" w:name="Par22"/>
    <w:bookmarkEnd w:id="0"/>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fldChar w:fldCharType="begin"/>
      </w:r>
      <w:r w:rsidRPr="00CE2CFC">
        <w:rPr>
          <w:rFonts w:ascii="Liberation Serif" w:hAnsi="Liberation Serif" w:cs="Liberation Serif"/>
          <w:sz w:val="28"/>
          <w:szCs w:val="28"/>
        </w:rPr>
        <w:instrText xml:space="preserve">HYPERLINK \l Par332  </w:instrText>
      </w:r>
      <w:r w:rsidRPr="00CE2CFC">
        <w:rPr>
          <w:rFonts w:ascii="Liberation Serif" w:hAnsi="Liberation Serif" w:cs="Liberation Serif"/>
          <w:sz w:val="28"/>
          <w:szCs w:val="28"/>
        </w:rPr>
      </w:r>
      <w:r w:rsidRPr="00CE2CFC">
        <w:rPr>
          <w:rFonts w:ascii="Liberation Serif" w:hAnsi="Liberation Serif" w:cs="Liberation Serif"/>
          <w:sz w:val="28"/>
          <w:szCs w:val="28"/>
        </w:rPr>
        <w:fldChar w:fldCharType="separate"/>
      </w:r>
      <w:r w:rsidRPr="00CE2CFC">
        <w:rPr>
          <w:rFonts w:ascii="Liberation Serif" w:hAnsi="Liberation Serif" w:cs="Liberation Serif"/>
          <w:color w:val="0000FF"/>
          <w:sz w:val="28"/>
          <w:szCs w:val="28"/>
        </w:rPr>
        <w:t>Порядок</w:t>
      </w:r>
      <w:r w:rsidRPr="00CE2CFC">
        <w:rPr>
          <w:rFonts w:ascii="Liberation Serif" w:hAnsi="Liberation Serif" w:cs="Liberation Serif"/>
          <w:sz w:val="28"/>
          <w:szCs w:val="28"/>
        </w:rPr>
        <w:fldChar w:fldCharType="end"/>
      </w:r>
      <w:r w:rsidRPr="00CE2CFC">
        <w:rPr>
          <w:rFonts w:ascii="Liberation Serif" w:hAnsi="Liberation Serif" w:cs="Liberation Serif"/>
          <w:sz w:val="28"/>
          <w:szCs w:val="28"/>
        </w:rP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rsidR="00CE2CFC" w:rsidRPr="00CE2CFC" w:rsidRDefault="00CE2CFC" w:rsidP="00CE2CFC">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 xml:space="preserve">Абз. 4 п. 2 </w:t>
            </w:r>
            <w:hyperlink w:anchor="Par77" w:history="1">
              <w:r w:rsidRPr="00CE2CFC">
                <w:rPr>
                  <w:rFonts w:ascii="Liberation Serif" w:hAnsi="Liberation Serif" w:cs="Liberation Serif"/>
                  <w:color w:val="0000FF"/>
                  <w:sz w:val="28"/>
                  <w:szCs w:val="28"/>
                </w:rPr>
                <w:t>вступает</w:t>
              </w:r>
            </w:hyperlink>
            <w:r w:rsidRPr="00CE2CFC">
              <w:rPr>
                <w:rFonts w:ascii="Liberation Serif" w:hAnsi="Liberation Serif" w:cs="Liberation Serif"/>
                <w:color w:val="392C69"/>
                <w:sz w:val="28"/>
                <w:szCs w:val="28"/>
              </w:rPr>
              <w:t xml:space="preserve"> в силу с 01.09.2019.</w:t>
            </w:r>
          </w:p>
        </w:tc>
      </w:tr>
    </w:tbl>
    <w:bookmarkStart w:id="1" w:name="Par25"/>
    <w:bookmarkEnd w:id="1"/>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fldChar w:fldCharType="begin"/>
      </w:r>
      <w:r w:rsidRPr="00CE2CFC">
        <w:rPr>
          <w:rFonts w:ascii="Liberation Serif" w:hAnsi="Liberation Serif" w:cs="Liberation Serif"/>
          <w:sz w:val="28"/>
          <w:szCs w:val="28"/>
        </w:rPr>
        <w:instrText xml:space="preserve">HYPERLINK \l Par363  </w:instrText>
      </w:r>
      <w:r w:rsidRPr="00CE2CFC">
        <w:rPr>
          <w:rFonts w:ascii="Liberation Serif" w:hAnsi="Liberation Serif" w:cs="Liberation Serif"/>
          <w:sz w:val="28"/>
          <w:szCs w:val="28"/>
        </w:rPr>
      </w:r>
      <w:r w:rsidRPr="00CE2CFC">
        <w:rPr>
          <w:rFonts w:ascii="Liberation Serif" w:hAnsi="Liberation Serif" w:cs="Liberation Serif"/>
          <w:sz w:val="28"/>
          <w:szCs w:val="28"/>
        </w:rPr>
        <w:fldChar w:fldCharType="separate"/>
      </w:r>
      <w:r w:rsidRPr="00CE2CFC">
        <w:rPr>
          <w:rFonts w:ascii="Liberation Serif" w:hAnsi="Liberation Serif" w:cs="Liberation Serif"/>
          <w:color w:val="0000FF"/>
          <w:sz w:val="28"/>
          <w:szCs w:val="28"/>
        </w:rPr>
        <w:t>перечень</w:t>
      </w:r>
      <w:r w:rsidRPr="00CE2CFC">
        <w:rPr>
          <w:rFonts w:ascii="Liberation Serif" w:hAnsi="Liberation Serif" w:cs="Liberation Serif"/>
          <w:sz w:val="28"/>
          <w:szCs w:val="28"/>
        </w:rPr>
        <w:fldChar w:fldCharType="end"/>
      </w:r>
      <w:r w:rsidRPr="00CE2CFC">
        <w:rPr>
          <w:rFonts w:ascii="Liberation Serif" w:hAnsi="Liberation Serif" w:cs="Liberation Serif"/>
          <w:sz w:val="28"/>
          <w:szCs w:val="28"/>
        </w:rP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hyperlink w:anchor="Par408" w:history="1">
        <w:r w:rsidRPr="00CE2CFC">
          <w:rPr>
            <w:rFonts w:ascii="Liberation Serif" w:hAnsi="Liberation Serif" w:cs="Liberation Serif"/>
            <w:color w:val="0000FF"/>
            <w:sz w:val="28"/>
            <w:szCs w:val="28"/>
          </w:rPr>
          <w:t>изменения</w:t>
        </w:r>
      </w:hyperlink>
      <w:r w:rsidRPr="00CE2CFC">
        <w:rPr>
          <w:rFonts w:ascii="Liberation Serif" w:hAnsi="Liberation Serif" w:cs="Liberation Serif"/>
          <w:sz w:val="28"/>
          <w:szCs w:val="28"/>
        </w:rPr>
        <w:t xml:space="preserve">,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CE2CFC">
        <w:rPr>
          <w:rFonts w:ascii="Liberation Serif" w:hAnsi="Liberation Serif" w:cs="Liberation Serif"/>
          <w:sz w:val="28"/>
          <w:szCs w:val="28"/>
        </w:rPr>
        <w:lastRenderedPageBreak/>
        <w:t>услугам, выполняемым, оказываемым иностранными лицами" (Собрание законодательства Российской Федерации, 2016, N 39, ст. 5649);</w:t>
      </w:r>
    </w:p>
    <w:p w:rsidR="00CE2CFC" w:rsidRPr="00CE2CFC" w:rsidRDefault="00CE2CFC" w:rsidP="00CE2CFC">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 xml:space="preserve">Абз. 6 п. 2 </w:t>
            </w:r>
            <w:hyperlink w:anchor="Par77" w:history="1">
              <w:r w:rsidRPr="00CE2CFC">
                <w:rPr>
                  <w:rFonts w:ascii="Liberation Serif" w:hAnsi="Liberation Serif" w:cs="Liberation Serif"/>
                  <w:color w:val="0000FF"/>
                  <w:sz w:val="28"/>
                  <w:szCs w:val="28"/>
                </w:rPr>
                <w:t>вступает</w:t>
              </w:r>
            </w:hyperlink>
            <w:r w:rsidRPr="00CE2CFC">
              <w:rPr>
                <w:rFonts w:ascii="Liberation Serif" w:hAnsi="Liberation Serif" w:cs="Liberation Serif"/>
                <w:color w:val="392C69"/>
                <w:sz w:val="28"/>
                <w:szCs w:val="28"/>
              </w:rPr>
              <w:t xml:space="preserve"> в силу с 01.09.2019.</w:t>
            </w:r>
          </w:p>
        </w:tc>
      </w:tr>
    </w:tbl>
    <w:bookmarkStart w:id="2" w:name="Par29"/>
    <w:bookmarkEnd w:id="2"/>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fldChar w:fldCharType="begin"/>
      </w:r>
      <w:r w:rsidRPr="00CE2CFC">
        <w:rPr>
          <w:rFonts w:ascii="Liberation Serif" w:hAnsi="Liberation Serif" w:cs="Liberation Serif"/>
          <w:sz w:val="28"/>
          <w:szCs w:val="28"/>
        </w:rPr>
        <w:instrText xml:space="preserve">HYPERLINK \l Par430  </w:instrText>
      </w:r>
      <w:r w:rsidRPr="00CE2CFC">
        <w:rPr>
          <w:rFonts w:ascii="Liberation Serif" w:hAnsi="Liberation Serif" w:cs="Liberation Serif"/>
          <w:sz w:val="28"/>
          <w:szCs w:val="28"/>
        </w:rPr>
      </w:r>
      <w:r w:rsidRPr="00CE2CFC">
        <w:rPr>
          <w:rFonts w:ascii="Liberation Serif" w:hAnsi="Liberation Serif" w:cs="Liberation Serif"/>
          <w:sz w:val="28"/>
          <w:szCs w:val="28"/>
        </w:rPr>
        <w:fldChar w:fldCharType="separate"/>
      </w:r>
      <w:r w:rsidRPr="00CE2CFC">
        <w:rPr>
          <w:rFonts w:ascii="Liberation Serif" w:hAnsi="Liberation Serif" w:cs="Liberation Serif"/>
          <w:color w:val="0000FF"/>
          <w:sz w:val="28"/>
          <w:szCs w:val="28"/>
        </w:rPr>
        <w:t>перечень</w:t>
      </w:r>
      <w:r w:rsidRPr="00CE2CFC">
        <w:rPr>
          <w:rFonts w:ascii="Liberation Serif" w:hAnsi="Liberation Serif" w:cs="Liberation Serif"/>
          <w:sz w:val="28"/>
          <w:szCs w:val="28"/>
        </w:rPr>
        <w:fldChar w:fldCharType="end"/>
      </w:r>
      <w:r w:rsidRPr="00CE2CFC">
        <w:rPr>
          <w:rFonts w:ascii="Liberation Serif" w:hAnsi="Liberation Serif" w:cs="Liberation Serif"/>
          <w:sz w:val="28"/>
          <w:szCs w:val="28"/>
        </w:rPr>
        <w:t xml:space="preserve"> утративших силу актов Правительства Российской Федерации.</w:t>
      </w:r>
    </w:p>
    <w:p w:rsidR="00CE2CFC" w:rsidRPr="00CE2CFC" w:rsidRDefault="00CE2CFC" w:rsidP="00CE2CFC">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 xml:space="preserve">П. 3 </w:t>
            </w:r>
            <w:hyperlink w:anchor="Par78" w:history="1">
              <w:r w:rsidRPr="00CE2CFC">
                <w:rPr>
                  <w:rFonts w:ascii="Liberation Serif" w:hAnsi="Liberation Serif" w:cs="Liberation Serif"/>
                  <w:color w:val="0000FF"/>
                  <w:sz w:val="28"/>
                  <w:szCs w:val="28"/>
                </w:rPr>
                <w:t>вступает</w:t>
              </w:r>
            </w:hyperlink>
            <w:r w:rsidRPr="00CE2CFC">
              <w:rPr>
                <w:rFonts w:ascii="Liberation Serif" w:hAnsi="Liberation Serif" w:cs="Liberation Serif"/>
                <w:color w:val="392C69"/>
                <w:sz w:val="28"/>
                <w:szCs w:val="28"/>
              </w:rPr>
              <w:t xml:space="preserve"> в силу с 01.09.2019 и действует в течение 2 лет.</w:t>
            </w:r>
          </w:p>
        </w:tc>
      </w:tr>
    </w:tbl>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3" w:name="Par32"/>
      <w:bookmarkEnd w:id="3"/>
      <w:r w:rsidRPr="00CE2CFC">
        <w:rPr>
          <w:rFonts w:ascii="Liberation Serif" w:hAnsi="Liberation Serif" w:cs="Liberation Serif"/>
          <w:sz w:val="28"/>
          <w:szCs w:val="28"/>
        </w:rPr>
        <w:t xml:space="preserve">3. Установить, что при осуществлении закупок радиоэлектронной продукции, включенной в </w:t>
      </w:r>
      <w:hyperlink w:anchor="Par363" w:history="1">
        <w:r w:rsidRPr="00CE2CFC">
          <w:rPr>
            <w:rFonts w:ascii="Liberation Serif" w:hAnsi="Liberation Serif" w:cs="Liberation Serif"/>
            <w:color w:val="0000FF"/>
            <w:sz w:val="28"/>
            <w:szCs w:val="28"/>
          </w:rPr>
          <w:t>перечень</w:t>
        </w:r>
      </w:hyperlink>
      <w:r w:rsidRPr="00CE2CFC">
        <w:rPr>
          <w:rFonts w:ascii="Liberation Serif" w:hAnsi="Liberation Serif" w:cs="Liberation Serif"/>
          <w:sz w:val="28"/>
          <w:szCs w:val="28"/>
        </w:rPr>
        <w:t xml:space="preserve">, заказчик отклоняет все заявки (окончательные предложения), содержащие предложения о поставке радиоэлектронной продукции, включенной в </w:t>
      </w:r>
      <w:hyperlink w:anchor="Par363" w:history="1">
        <w:r w:rsidRPr="00CE2CFC">
          <w:rPr>
            <w:rFonts w:ascii="Liberation Serif" w:hAnsi="Liberation Serif" w:cs="Liberation Serif"/>
            <w:color w:val="0000FF"/>
            <w:sz w:val="28"/>
            <w:szCs w:val="28"/>
          </w:rPr>
          <w:t>перечень</w:t>
        </w:r>
      </w:hyperlink>
      <w:r w:rsidRPr="00CE2CFC">
        <w:rPr>
          <w:rFonts w:ascii="Liberation Serif" w:hAnsi="Liberation Serif" w:cs="Liberation Serif"/>
          <w:sz w:val="28"/>
          <w:szCs w:val="28"/>
        </w:rPr>
        <w:t>,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содержат предложения о поставке радиоэлектронной продукции, включенной в реестр;</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w:t>
      </w:r>
      <w:hyperlink r:id="rId7" w:history="1">
        <w:r w:rsidRPr="00CE2CFC">
          <w:rPr>
            <w:rFonts w:ascii="Liberation Serif" w:hAnsi="Liberation Serif" w:cs="Liberation Serif"/>
            <w:color w:val="0000FF"/>
            <w:sz w:val="28"/>
            <w:szCs w:val="28"/>
          </w:rPr>
          <w:t>статьей 9</w:t>
        </w:r>
      </w:hyperlink>
      <w:r w:rsidRPr="00CE2CFC">
        <w:rPr>
          <w:rFonts w:ascii="Liberation Serif" w:hAnsi="Liberation Serif" w:cs="Liberation Serif"/>
          <w:sz w:val="28"/>
          <w:szCs w:val="28"/>
        </w:rPr>
        <w:t xml:space="preserve"> Федерального закона "О защите конкуренции", при сопоставлении этих заявок (окончательных предложений).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rsidR="00CE2CFC" w:rsidRPr="00CE2CFC" w:rsidRDefault="00CE2CFC" w:rsidP="00CE2CFC">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 xml:space="preserve">П. 4 </w:t>
            </w:r>
            <w:hyperlink w:anchor="Par78" w:history="1">
              <w:r w:rsidRPr="00CE2CFC">
                <w:rPr>
                  <w:rFonts w:ascii="Liberation Serif" w:hAnsi="Liberation Serif" w:cs="Liberation Serif"/>
                  <w:color w:val="0000FF"/>
                  <w:sz w:val="28"/>
                  <w:szCs w:val="28"/>
                </w:rPr>
                <w:t>вступает</w:t>
              </w:r>
            </w:hyperlink>
            <w:r w:rsidRPr="00CE2CFC">
              <w:rPr>
                <w:rFonts w:ascii="Liberation Serif" w:hAnsi="Liberation Serif" w:cs="Liberation Serif"/>
                <w:color w:val="392C69"/>
                <w:sz w:val="28"/>
                <w:szCs w:val="28"/>
              </w:rPr>
              <w:t xml:space="preserve"> в силу с 01.09.2019 и действует в течение 2 лет.</w:t>
            </w:r>
          </w:p>
        </w:tc>
      </w:tr>
    </w:tbl>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4" w:name="Par38"/>
      <w:bookmarkEnd w:id="4"/>
      <w:r w:rsidRPr="00CE2CFC">
        <w:rPr>
          <w:rFonts w:ascii="Liberation Serif" w:hAnsi="Liberation Serif" w:cs="Liberation Serif"/>
          <w:sz w:val="28"/>
          <w:szCs w:val="28"/>
        </w:rPr>
        <w:t>4. Установить, что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CE2CFC" w:rsidRPr="00CE2CFC" w:rsidRDefault="00CE2CFC" w:rsidP="00CE2CFC">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 xml:space="preserve">П. 5 </w:t>
            </w:r>
            <w:hyperlink w:anchor="Par78" w:history="1">
              <w:r w:rsidRPr="00CE2CFC">
                <w:rPr>
                  <w:rFonts w:ascii="Liberation Serif" w:hAnsi="Liberation Serif" w:cs="Liberation Serif"/>
                  <w:color w:val="0000FF"/>
                  <w:sz w:val="28"/>
                  <w:szCs w:val="28"/>
                </w:rPr>
                <w:t>вступает</w:t>
              </w:r>
            </w:hyperlink>
            <w:r w:rsidRPr="00CE2CFC">
              <w:rPr>
                <w:rFonts w:ascii="Liberation Serif" w:hAnsi="Liberation Serif" w:cs="Liberation Serif"/>
                <w:color w:val="392C69"/>
                <w:sz w:val="28"/>
                <w:szCs w:val="28"/>
              </w:rPr>
              <w:t xml:space="preserve"> в силу с 01.09.2019 и действует в течение 2 лет.</w:t>
            </w:r>
          </w:p>
        </w:tc>
      </w:tr>
    </w:tbl>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5" w:name="Par41"/>
      <w:bookmarkEnd w:id="5"/>
      <w:r w:rsidRPr="00CE2CFC">
        <w:rPr>
          <w:rFonts w:ascii="Liberation Serif" w:hAnsi="Liberation Serif" w:cs="Liberation Serif"/>
          <w:sz w:val="28"/>
          <w:szCs w:val="28"/>
        </w:rPr>
        <w:t xml:space="preserve">5. Установить, что подтверждением случая, установленного </w:t>
      </w:r>
      <w:hyperlink w:anchor="Par38" w:history="1">
        <w:r w:rsidRPr="00CE2CFC">
          <w:rPr>
            <w:rFonts w:ascii="Liberation Serif" w:hAnsi="Liberation Serif" w:cs="Liberation Serif"/>
            <w:color w:val="0000FF"/>
            <w:sz w:val="28"/>
            <w:szCs w:val="28"/>
          </w:rPr>
          <w:t>пунктом 4</w:t>
        </w:r>
      </w:hyperlink>
      <w:r w:rsidRPr="00CE2CFC">
        <w:rPr>
          <w:rFonts w:ascii="Liberation Serif" w:hAnsi="Liberation Serif" w:cs="Liberation Serif"/>
          <w:sz w:val="28"/>
          <w:szCs w:val="28"/>
        </w:rPr>
        <w:t xml:space="preserve"> настоящего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w:t>
      </w:r>
      <w:r w:rsidRPr="00CE2CFC">
        <w:rPr>
          <w:rFonts w:ascii="Liberation Serif" w:hAnsi="Liberation Serif" w:cs="Liberation Serif"/>
          <w:sz w:val="28"/>
          <w:szCs w:val="28"/>
        </w:rPr>
        <w:lastRenderedPageBreak/>
        <w:t xml:space="preserve">муниципальных нужд, подготовленное заказчиком в соответствии с </w:t>
      </w:r>
      <w:hyperlink w:anchor="Par332" w:history="1">
        <w:r w:rsidRPr="00CE2CFC">
          <w:rPr>
            <w:rFonts w:ascii="Liberation Serif" w:hAnsi="Liberation Serif" w:cs="Liberation Serif"/>
            <w:color w:val="0000FF"/>
            <w:sz w:val="28"/>
            <w:szCs w:val="28"/>
          </w:rPr>
          <w:t>Порядком</w:t>
        </w:r>
      </w:hyperlink>
      <w:r w:rsidRPr="00CE2CFC">
        <w:rPr>
          <w:rFonts w:ascii="Liberation Serif" w:hAnsi="Liberation Serif" w:cs="Liberation Serif"/>
          <w:sz w:val="28"/>
          <w:szCs w:val="28"/>
        </w:rP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настоящим постановлением, и размещенное заказчиком в единой информационной системе в сфере закупок одновременно с размещением извещения об осуществлении закупки.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6. Установить, что при осуществлении закупок радиоэлектронной продукции, включенной в реестр,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CE2CFC" w:rsidRPr="00CE2CFC" w:rsidRDefault="00CE2CFC" w:rsidP="00CE2CFC">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 xml:space="preserve">П. 7 </w:t>
            </w:r>
            <w:hyperlink w:anchor="Par78" w:history="1">
              <w:r w:rsidRPr="00CE2CFC">
                <w:rPr>
                  <w:rFonts w:ascii="Liberation Serif" w:hAnsi="Liberation Serif" w:cs="Liberation Serif"/>
                  <w:color w:val="0000FF"/>
                  <w:sz w:val="28"/>
                  <w:szCs w:val="28"/>
                </w:rPr>
                <w:t>вступает</w:t>
              </w:r>
            </w:hyperlink>
            <w:r w:rsidRPr="00CE2CFC">
              <w:rPr>
                <w:rFonts w:ascii="Liberation Serif" w:hAnsi="Liberation Serif" w:cs="Liberation Serif"/>
                <w:color w:val="392C69"/>
                <w:sz w:val="28"/>
                <w:szCs w:val="28"/>
              </w:rPr>
              <w:t xml:space="preserve"> в силу с 01.09.2019 и действует в течение 2 лет.</w:t>
            </w:r>
          </w:p>
        </w:tc>
      </w:tr>
    </w:tbl>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6" w:name="Par45"/>
      <w:bookmarkEnd w:id="6"/>
      <w:r w:rsidRPr="00CE2CFC">
        <w:rPr>
          <w:rFonts w:ascii="Liberation Serif" w:hAnsi="Liberation Serif" w:cs="Liberation Serif"/>
          <w:sz w:val="28"/>
          <w:szCs w:val="28"/>
        </w:rP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ar363" w:history="1">
        <w:r w:rsidRPr="00CE2CFC">
          <w:rPr>
            <w:rFonts w:ascii="Liberation Serif" w:hAnsi="Liberation Serif" w:cs="Liberation Serif"/>
            <w:color w:val="0000FF"/>
            <w:sz w:val="28"/>
            <w:szCs w:val="28"/>
          </w:rPr>
          <w:t>перечень</w:t>
        </w:r>
      </w:hyperlink>
      <w:r w:rsidRPr="00CE2CFC">
        <w:rPr>
          <w:rFonts w:ascii="Liberation Serif" w:hAnsi="Liberation Serif" w:cs="Liberation Serif"/>
          <w:sz w:val="28"/>
          <w:szCs w:val="28"/>
        </w:rPr>
        <w:t xml:space="preserve"> и не включенная в него.</w:t>
      </w:r>
    </w:p>
    <w:p w:rsidR="00CE2CFC" w:rsidRPr="00CE2CFC" w:rsidRDefault="00CE2CFC" w:rsidP="00CE2CFC">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 xml:space="preserve">П. 8 </w:t>
            </w:r>
            <w:hyperlink w:anchor="Par78" w:history="1">
              <w:r w:rsidRPr="00CE2CFC">
                <w:rPr>
                  <w:rFonts w:ascii="Liberation Serif" w:hAnsi="Liberation Serif" w:cs="Liberation Serif"/>
                  <w:color w:val="0000FF"/>
                  <w:sz w:val="28"/>
                  <w:szCs w:val="28"/>
                </w:rPr>
                <w:t>вступает</w:t>
              </w:r>
            </w:hyperlink>
            <w:r w:rsidRPr="00CE2CFC">
              <w:rPr>
                <w:rFonts w:ascii="Liberation Serif" w:hAnsi="Liberation Serif" w:cs="Liberation Serif"/>
                <w:color w:val="392C69"/>
                <w:sz w:val="28"/>
                <w:szCs w:val="28"/>
              </w:rPr>
              <w:t xml:space="preserve"> в силу с 01.09.2019 и действует в течение 2 лет.</w:t>
            </w:r>
          </w:p>
        </w:tc>
      </w:tr>
    </w:tbl>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7" w:name="Par48"/>
      <w:bookmarkEnd w:id="7"/>
      <w:r w:rsidRPr="00CE2CFC">
        <w:rPr>
          <w:rFonts w:ascii="Liberation Serif" w:hAnsi="Liberation Serif" w:cs="Liberation Serif"/>
          <w:sz w:val="28"/>
          <w:szCs w:val="28"/>
        </w:rPr>
        <w:t xml:space="preserve">8. Установить, что при исполнении заключенного в соответствии с Федеральным </w:t>
      </w:r>
      <w:hyperlink r:id="rId8" w:history="1">
        <w:r w:rsidRPr="00CE2CFC">
          <w:rPr>
            <w:rFonts w:ascii="Liberation Serif" w:hAnsi="Liberation Serif" w:cs="Liberation Serif"/>
            <w:color w:val="0000FF"/>
            <w:sz w:val="28"/>
            <w:szCs w:val="28"/>
          </w:rPr>
          <w:t>законом</w:t>
        </w:r>
      </w:hyperlink>
      <w:r w:rsidRPr="00CE2CFC">
        <w:rPr>
          <w:rFonts w:ascii="Liberation Serif" w:hAnsi="Liberation Serif" w:cs="Liberation Serif"/>
          <w:sz w:val="28"/>
          <w:szCs w:val="28"/>
        </w:rPr>
        <w:t xml:space="preserve"> "О контрактной системе в сфере закупок товаров, работ, услуг для обеспечения государственных и муниципальных нужд" контракта, предметом которого является поставка радиоэлектронной продукции, включенной в реестр, не допускается замена такой радиоэлектронной продукции по основаниям, предусмотренным </w:t>
      </w:r>
      <w:hyperlink r:id="rId9" w:history="1">
        <w:r w:rsidRPr="00CE2CFC">
          <w:rPr>
            <w:rFonts w:ascii="Liberation Serif" w:hAnsi="Liberation Serif" w:cs="Liberation Serif"/>
            <w:color w:val="0000FF"/>
            <w:sz w:val="28"/>
            <w:szCs w:val="28"/>
          </w:rPr>
          <w:t>частью 7 статьи 95</w:t>
        </w:r>
      </w:hyperlink>
      <w:r w:rsidRPr="00CE2CFC">
        <w:rPr>
          <w:rFonts w:ascii="Liberation Serif" w:hAnsi="Liberation Serif" w:cs="Liberation Serif"/>
          <w:sz w:val="28"/>
          <w:szCs w:val="28"/>
        </w:rPr>
        <w:t xml:space="preserve"> указанного Федерального закона, на радиоэлектронную продукцию, не содержащуюся в </w:t>
      </w:r>
      <w:hyperlink w:anchor="Par363" w:history="1">
        <w:r w:rsidRPr="00CE2CFC">
          <w:rPr>
            <w:rFonts w:ascii="Liberation Serif" w:hAnsi="Liberation Serif" w:cs="Liberation Serif"/>
            <w:color w:val="0000FF"/>
            <w:sz w:val="28"/>
            <w:szCs w:val="28"/>
          </w:rPr>
          <w:t>перечне</w:t>
        </w:r>
      </w:hyperlink>
      <w:r w:rsidRPr="00CE2CFC">
        <w:rPr>
          <w:rFonts w:ascii="Liberation Serif" w:hAnsi="Liberation Serif" w:cs="Liberation Serif"/>
          <w:sz w:val="28"/>
          <w:szCs w:val="28"/>
        </w:rPr>
        <w:t xml:space="preserve"> и не включенную в реестр.</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9. Установить, что </w:t>
      </w:r>
      <w:hyperlink r:id="rId10" w:history="1">
        <w:r w:rsidRPr="00CE2CFC">
          <w:rPr>
            <w:rFonts w:ascii="Liberation Serif" w:hAnsi="Liberation Serif" w:cs="Liberation Serif"/>
            <w:color w:val="0000FF"/>
            <w:sz w:val="28"/>
            <w:szCs w:val="28"/>
          </w:rPr>
          <w:t>положения</w:t>
        </w:r>
      </w:hyperlink>
      <w:r w:rsidRPr="00CE2CFC">
        <w:rPr>
          <w:rFonts w:ascii="Liberation Serif" w:hAnsi="Liberation Serif" w:cs="Liberation Serif"/>
          <w:sz w:val="28"/>
          <w:szCs w:val="28"/>
        </w:rP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CE2CFC" w:rsidRPr="00CE2CFC" w:rsidRDefault="00CE2CFC" w:rsidP="00CE2CFC">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 xml:space="preserve">П. 10 </w:t>
            </w:r>
            <w:hyperlink w:anchor="Par78" w:history="1">
              <w:r w:rsidRPr="00CE2CFC">
                <w:rPr>
                  <w:rFonts w:ascii="Liberation Serif" w:hAnsi="Liberation Serif" w:cs="Liberation Serif"/>
                  <w:color w:val="0000FF"/>
                  <w:sz w:val="28"/>
                  <w:szCs w:val="28"/>
                </w:rPr>
                <w:t>вступает</w:t>
              </w:r>
            </w:hyperlink>
            <w:r w:rsidRPr="00CE2CFC">
              <w:rPr>
                <w:rFonts w:ascii="Liberation Serif" w:hAnsi="Liberation Serif" w:cs="Liberation Serif"/>
                <w:color w:val="392C69"/>
                <w:sz w:val="28"/>
                <w:szCs w:val="28"/>
              </w:rPr>
              <w:t xml:space="preserve"> в силу с 01.09.2019 и действует в течение 2 лет.</w:t>
            </w:r>
          </w:p>
        </w:tc>
      </w:tr>
    </w:tbl>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8" w:name="Par52"/>
      <w:bookmarkEnd w:id="8"/>
      <w:r w:rsidRPr="00CE2CFC">
        <w:rPr>
          <w:rFonts w:ascii="Liberation Serif" w:hAnsi="Liberation Serif" w:cs="Liberation Serif"/>
          <w:sz w:val="28"/>
          <w:szCs w:val="28"/>
        </w:rPr>
        <w:lastRenderedPageBreak/>
        <w:t xml:space="preserve">10. Установить, что положения </w:t>
      </w:r>
      <w:hyperlink w:anchor="Par32" w:history="1">
        <w:r w:rsidRPr="00CE2CFC">
          <w:rPr>
            <w:rFonts w:ascii="Liberation Serif" w:hAnsi="Liberation Serif" w:cs="Liberation Serif"/>
            <w:color w:val="0000FF"/>
            <w:sz w:val="28"/>
            <w:szCs w:val="28"/>
          </w:rPr>
          <w:t>пунктов 3</w:t>
        </w:r>
      </w:hyperlink>
      <w:r w:rsidRPr="00CE2CFC">
        <w:rPr>
          <w:rFonts w:ascii="Liberation Serif" w:hAnsi="Liberation Serif" w:cs="Liberation Serif"/>
          <w:sz w:val="28"/>
          <w:szCs w:val="28"/>
        </w:rPr>
        <w:t xml:space="preserve"> - </w:t>
      </w:r>
      <w:hyperlink w:anchor="Par41" w:history="1">
        <w:r w:rsidRPr="00CE2CFC">
          <w:rPr>
            <w:rFonts w:ascii="Liberation Serif" w:hAnsi="Liberation Serif" w:cs="Liberation Serif"/>
            <w:color w:val="0000FF"/>
            <w:sz w:val="28"/>
            <w:szCs w:val="28"/>
          </w:rPr>
          <w:t>5</w:t>
        </w:r>
      </w:hyperlink>
      <w:r w:rsidRPr="00CE2CFC">
        <w:rPr>
          <w:rFonts w:ascii="Liberation Serif" w:hAnsi="Liberation Serif" w:cs="Liberation Serif"/>
          <w:sz w:val="28"/>
          <w:szCs w:val="28"/>
        </w:rPr>
        <w:t xml:space="preserve">, </w:t>
      </w:r>
      <w:hyperlink w:anchor="Par45" w:history="1">
        <w:r w:rsidRPr="00CE2CFC">
          <w:rPr>
            <w:rFonts w:ascii="Liberation Serif" w:hAnsi="Liberation Serif" w:cs="Liberation Serif"/>
            <w:color w:val="0000FF"/>
            <w:sz w:val="28"/>
            <w:szCs w:val="28"/>
          </w:rPr>
          <w:t>7</w:t>
        </w:r>
      </w:hyperlink>
      <w:r w:rsidRPr="00CE2CFC">
        <w:rPr>
          <w:rFonts w:ascii="Liberation Serif" w:hAnsi="Liberation Serif" w:cs="Liberation Serif"/>
          <w:sz w:val="28"/>
          <w:szCs w:val="28"/>
        </w:rPr>
        <w:t xml:space="preserve"> и </w:t>
      </w:r>
      <w:hyperlink w:anchor="Par48" w:history="1">
        <w:r w:rsidRPr="00CE2CFC">
          <w:rPr>
            <w:rFonts w:ascii="Liberation Serif" w:hAnsi="Liberation Serif" w:cs="Liberation Serif"/>
            <w:color w:val="0000FF"/>
            <w:sz w:val="28"/>
            <w:szCs w:val="28"/>
          </w:rPr>
          <w:t>8</w:t>
        </w:r>
      </w:hyperlink>
      <w:r w:rsidRPr="00CE2CFC">
        <w:rPr>
          <w:rFonts w:ascii="Liberation Serif" w:hAnsi="Liberation Serif" w:cs="Liberation Serif"/>
          <w:sz w:val="28"/>
          <w:szCs w:val="28"/>
        </w:rPr>
        <w:t xml:space="preserve"> настоящего постановления не применяются в следующих случаях:</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б) закупки радиоэлектронной продукции (отдельных видов радиоэлектронной продукции) осуществляются заказчиками, указанными в </w:t>
      </w:r>
      <w:hyperlink r:id="rId11" w:history="1">
        <w:r w:rsidRPr="00CE2CFC">
          <w:rPr>
            <w:rFonts w:ascii="Liberation Serif" w:hAnsi="Liberation Serif" w:cs="Liberation Serif"/>
            <w:color w:val="0000FF"/>
            <w:sz w:val="28"/>
            <w:szCs w:val="28"/>
          </w:rPr>
          <w:t>части 1 статьи 75</w:t>
        </w:r>
      </w:hyperlink>
      <w:r w:rsidRPr="00CE2CFC">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в) закупки радиоэлектронной продукции (отдельных видов радиоэлектронной продукции), включенной в </w:t>
      </w:r>
      <w:hyperlink w:anchor="Par363" w:history="1">
        <w:r w:rsidRPr="00CE2CFC">
          <w:rPr>
            <w:rFonts w:ascii="Liberation Serif" w:hAnsi="Liberation Serif" w:cs="Liberation Serif"/>
            <w:color w:val="0000FF"/>
            <w:sz w:val="28"/>
            <w:szCs w:val="28"/>
          </w:rPr>
          <w:t>перечень</w:t>
        </w:r>
      </w:hyperlink>
      <w:r w:rsidRPr="00CE2CFC">
        <w:rPr>
          <w:rFonts w:ascii="Liberation Serif" w:hAnsi="Liberation Serif" w:cs="Liberation Serif"/>
          <w:sz w:val="28"/>
          <w:szCs w:val="28"/>
        </w:rPr>
        <w:t>, в рамках реализации: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9" w:name="Par56"/>
      <w:bookmarkEnd w:id="9"/>
      <w:r w:rsidRPr="00CE2CFC">
        <w:rPr>
          <w:rFonts w:ascii="Liberation Serif" w:hAnsi="Liberation Serif" w:cs="Liberation Serif"/>
          <w:sz w:val="28"/>
          <w:szCs w:val="28"/>
        </w:rPr>
        <w:t xml:space="preserve">программы приграничного сотрудничества "Карелия", порядок реализации которой предусмотрен </w:t>
      </w:r>
      <w:hyperlink r:id="rId12" w:history="1">
        <w:r w:rsidRPr="00CE2CFC">
          <w:rPr>
            <w:rFonts w:ascii="Liberation Serif" w:hAnsi="Liberation Serif" w:cs="Liberation Serif"/>
            <w:color w:val="0000FF"/>
            <w:sz w:val="28"/>
            <w:szCs w:val="28"/>
          </w:rPr>
          <w:t>Соглашением</w:t>
        </w:r>
      </w:hyperlink>
      <w:r w:rsidRPr="00CE2CFC">
        <w:rPr>
          <w:rFonts w:ascii="Liberation Serif" w:hAnsi="Liberation Serif" w:cs="Liberation Serif"/>
          <w:sz w:val="28"/>
          <w:szCs w:val="28"/>
        </w:rP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программы приграничного сотрудничества "Коларктик", порядок реализации которой предусмотрен </w:t>
      </w:r>
      <w:hyperlink r:id="rId13" w:history="1">
        <w:r w:rsidRPr="00CE2CFC">
          <w:rPr>
            <w:rFonts w:ascii="Liberation Serif" w:hAnsi="Liberation Serif" w:cs="Liberation Serif"/>
            <w:color w:val="0000FF"/>
            <w:sz w:val="28"/>
            <w:szCs w:val="28"/>
          </w:rPr>
          <w:t>Соглашением</w:t>
        </w:r>
      </w:hyperlink>
      <w:r w:rsidRPr="00CE2CFC">
        <w:rPr>
          <w:rFonts w:ascii="Liberation Serif" w:hAnsi="Liberation Serif" w:cs="Liberation Serif"/>
          <w:sz w:val="28"/>
          <w:szCs w:val="28"/>
        </w:rP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программы приграничного сотрудничества "Россия - Юго-Восточная Финляндия", порядок реализации которой предусмотрен </w:t>
      </w:r>
      <w:hyperlink r:id="rId14" w:history="1">
        <w:r w:rsidRPr="00CE2CFC">
          <w:rPr>
            <w:rFonts w:ascii="Liberation Serif" w:hAnsi="Liberation Serif" w:cs="Liberation Serif"/>
            <w:color w:val="0000FF"/>
            <w:sz w:val="28"/>
            <w:szCs w:val="28"/>
          </w:rPr>
          <w:t>Соглашением</w:t>
        </w:r>
      </w:hyperlink>
      <w:r w:rsidRPr="00CE2CFC">
        <w:rPr>
          <w:rFonts w:ascii="Liberation Serif" w:hAnsi="Liberation Serif" w:cs="Liberation Serif"/>
          <w:sz w:val="28"/>
          <w:szCs w:val="28"/>
        </w:rP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программы приграничного сотрудничества "Россия - Латвия", порядок реализации которой предусмотрен </w:t>
      </w:r>
      <w:hyperlink r:id="rId15" w:history="1">
        <w:r w:rsidRPr="00CE2CFC">
          <w:rPr>
            <w:rFonts w:ascii="Liberation Serif" w:hAnsi="Liberation Serif" w:cs="Liberation Serif"/>
            <w:color w:val="0000FF"/>
            <w:sz w:val="28"/>
            <w:szCs w:val="28"/>
          </w:rPr>
          <w:t>Соглашением</w:t>
        </w:r>
      </w:hyperlink>
      <w:r w:rsidRPr="00CE2CFC">
        <w:rPr>
          <w:rFonts w:ascii="Liberation Serif" w:hAnsi="Liberation Serif" w:cs="Liberation Serif"/>
          <w:sz w:val="28"/>
          <w:szCs w:val="28"/>
        </w:rP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программы приграничного сотрудничества "Россия - Эстония", порядок реализации которой предусмотрен </w:t>
      </w:r>
      <w:hyperlink r:id="rId16" w:history="1">
        <w:r w:rsidRPr="00CE2CFC">
          <w:rPr>
            <w:rFonts w:ascii="Liberation Serif" w:hAnsi="Liberation Serif" w:cs="Liberation Serif"/>
            <w:color w:val="0000FF"/>
            <w:sz w:val="28"/>
            <w:szCs w:val="28"/>
          </w:rPr>
          <w:t>Соглашением</w:t>
        </w:r>
      </w:hyperlink>
      <w:r w:rsidRPr="00CE2CFC">
        <w:rPr>
          <w:rFonts w:ascii="Liberation Serif" w:hAnsi="Liberation Serif" w:cs="Liberation Serif"/>
          <w:sz w:val="28"/>
          <w:szCs w:val="28"/>
        </w:rP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программы приграничного сотрудничества "Россия - Литва", порядок реализации которой предусмотрен </w:t>
      </w:r>
      <w:hyperlink r:id="rId17" w:history="1">
        <w:r w:rsidRPr="00CE2CFC">
          <w:rPr>
            <w:rFonts w:ascii="Liberation Serif" w:hAnsi="Liberation Serif" w:cs="Liberation Serif"/>
            <w:color w:val="0000FF"/>
            <w:sz w:val="28"/>
            <w:szCs w:val="28"/>
          </w:rPr>
          <w:t>Соглашением</w:t>
        </w:r>
      </w:hyperlink>
      <w:r w:rsidRPr="00CE2CFC">
        <w:rPr>
          <w:rFonts w:ascii="Liberation Serif" w:hAnsi="Liberation Serif" w:cs="Liberation Serif"/>
          <w:sz w:val="28"/>
          <w:szCs w:val="28"/>
        </w:rP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программы приграничного сотрудничества "Россия - Польша", порядок реализации которой предусмотрен </w:t>
      </w:r>
      <w:hyperlink r:id="rId18" w:history="1">
        <w:r w:rsidRPr="00CE2CFC">
          <w:rPr>
            <w:rFonts w:ascii="Liberation Serif" w:hAnsi="Liberation Serif" w:cs="Liberation Serif"/>
            <w:color w:val="0000FF"/>
            <w:sz w:val="28"/>
            <w:szCs w:val="28"/>
          </w:rPr>
          <w:t>Соглашением</w:t>
        </w:r>
      </w:hyperlink>
      <w:r w:rsidRPr="00CE2CFC">
        <w:rPr>
          <w:rFonts w:ascii="Liberation Serif" w:hAnsi="Liberation Serif" w:cs="Liberation Serif"/>
          <w:sz w:val="28"/>
          <w:szCs w:val="28"/>
        </w:rP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10" w:name="Par63"/>
      <w:bookmarkEnd w:id="10"/>
      <w:r w:rsidRPr="00CE2CFC">
        <w:rPr>
          <w:rFonts w:ascii="Liberation Serif" w:hAnsi="Liberation Serif" w:cs="Liberation Serif"/>
          <w:sz w:val="28"/>
          <w:szCs w:val="28"/>
        </w:rPr>
        <w:t xml:space="preserve">программы трансграничного сотрудничества "Интеррег. Регион Балтийского моря", порядок реализации которой предусмотрен </w:t>
      </w:r>
      <w:hyperlink r:id="rId19" w:history="1">
        <w:r w:rsidRPr="00CE2CFC">
          <w:rPr>
            <w:rFonts w:ascii="Liberation Serif" w:hAnsi="Liberation Serif" w:cs="Liberation Serif"/>
            <w:color w:val="0000FF"/>
            <w:sz w:val="28"/>
            <w:szCs w:val="28"/>
          </w:rPr>
          <w:t>Соглашением</w:t>
        </w:r>
      </w:hyperlink>
      <w:r w:rsidRPr="00CE2CFC">
        <w:rPr>
          <w:rFonts w:ascii="Liberation Serif" w:hAnsi="Liberation Serif" w:cs="Liberation Serif"/>
          <w:sz w:val="28"/>
          <w:szCs w:val="28"/>
        </w:rP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w:t>
      </w:r>
      <w:r w:rsidRPr="00CE2CFC">
        <w:rPr>
          <w:rFonts w:ascii="Liberation Serif" w:hAnsi="Liberation Serif" w:cs="Liberation Serif"/>
          <w:sz w:val="28"/>
          <w:szCs w:val="28"/>
        </w:rPr>
        <w:lastRenderedPageBreak/>
        <w:t>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Подтверждением закупки товаров в рамках реализации программ, указанных в </w:t>
      </w:r>
      <w:hyperlink w:anchor="Par56" w:history="1">
        <w:r w:rsidRPr="00CE2CFC">
          <w:rPr>
            <w:rFonts w:ascii="Liberation Serif" w:hAnsi="Liberation Serif" w:cs="Liberation Serif"/>
            <w:color w:val="0000FF"/>
            <w:sz w:val="28"/>
            <w:szCs w:val="28"/>
          </w:rPr>
          <w:t>абзацах втором</w:t>
        </w:r>
      </w:hyperlink>
      <w:r w:rsidRPr="00CE2CFC">
        <w:rPr>
          <w:rFonts w:ascii="Liberation Serif" w:hAnsi="Liberation Serif" w:cs="Liberation Serif"/>
          <w:sz w:val="28"/>
          <w:szCs w:val="28"/>
        </w:rPr>
        <w:t xml:space="preserve"> - </w:t>
      </w:r>
      <w:hyperlink w:anchor="Par63" w:history="1">
        <w:r w:rsidRPr="00CE2CFC">
          <w:rPr>
            <w:rFonts w:ascii="Liberation Serif" w:hAnsi="Liberation Serif" w:cs="Liberation Serif"/>
            <w:color w:val="0000FF"/>
            <w:sz w:val="28"/>
            <w:szCs w:val="28"/>
          </w:rPr>
          <w:t>девятом</w:t>
        </w:r>
      </w:hyperlink>
      <w:r w:rsidRPr="00CE2CFC">
        <w:rPr>
          <w:rFonts w:ascii="Liberation Serif" w:hAnsi="Liberation Serif" w:cs="Liberation Serif"/>
          <w:sz w:val="28"/>
          <w:szCs w:val="28"/>
        </w:rPr>
        <w:t xml:space="preserve"> настоящего подпункта,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11" w:name="Par65"/>
      <w:bookmarkEnd w:id="11"/>
      <w:r w:rsidRPr="00CE2CFC">
        <w:rPr>
          <w:rFonts w:ascii="Liberation Serif" w:hAnsi="Liberation Serif" w:cs="Liberation Serif"/>
          <w:sz w:val="28"/>
          <w:szCs w:val="28"/>
        </w:rPr>
        <w:t xml:space="preserve">11. Установить, что с 1 июля 2020 г. направление и получение заявлений, уведомлений и решений, предусмотренных </w:t>
      </w:r>
      <w:hyperlink w:anchor="Par96" w:history="1">
        <w:r w:rsidRPr="00CE2CFC">
          <w:rPr>
            <w:rFonts w:ascii="Liberation Serif" w:hAnsi="Liberation Serif" w:cs="Liberation Serif"/>
            <w:color w:val="0000FF"/>
            <w:sz w:val="28"/>
            <w:szCs w:val="28"/>
          </w:rPr>
          <w:t>Правилами</w:t>
        </w:r>
      </w:hyperlink>
      <w:r w:rsidRPr="00CE2CFC">
        <w:rPr>
          <w:rFonts w:ascii="Liberation Serif" w:hAnsi="Liberation Serif" w:cs="Liberation Serif"/>
          <w:sz w:val="28"/>
          <w:szCs w:val="28"/>
        </w:rP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12. Министерству промышленности и торговли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а) в 2-месячный срок утвердить:</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форму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форму заявления о подтверждении статуса телекоммуникационного оборудования российского происхождения;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порядок проведения выездной проверки в целях экспертизы телекоммуникационного оборудования на территории заявителя;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ar96" w:history="1">
        <w:r w:rsidRPr="00CE2CFC">
          <w:rPr>
            <w:rFonts w:ascii="Liberation Serif" w:hAnsi="Liberation Serif" w:cs="Liberation Serif"/>
            <w:color w:val="0000FF"/>
            <w:sz w:val="28"/>
            <w:szCs w:val="28"/>
          </w:rPr>
          <w:t>Правилах</w:t>
        </w:r>
      </w:hyperlink>
      <w:r w:rsidRPr="00CE2CFC">
        <w:rPr>
          <w:rFonts w:ascii="Liberation Serif" w:hAnsi="Liberation Serif" w:cs="Liberation Serif"/>
          <w:sz w:val="28"/>
          <w:szCs w:val="28"/>
        </w:rPr>
        <w:t>, в государственной информационной системе промышленности;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в) до 1 января 2020 г. утвердить:</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требования по уровню локализации производства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методику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г) с 1 января 2020 г. обеспечить ведение реестра и совершение всех действий, предусмотренных </w:t>
      </w:r>
      <w:hyperlink w:anchor="Par96" w:history="1">
        <w:r w:rsidRPr="00CE2CFC">
          <w:rPr>
            <w:rFonts w:ascii="Liberation Serif" w:hAnsi="Liberation Serif" w:cs="Liberation Serif"/>
            <w:color w:val="0000FF"/>
            <w:sz w:val="28"/>
            <w:szCs w:val="28"/>
          </w:rPr>
          <w:t>Правилами</w:t>
        </w:r>
      </w:hyperlink>
      <w:r w:rsidRPr="00CE2CFC">
        <w:rPr>
          <w:rFonts w:ascii="Liberation Serif" w:hAnsi="Liberation Serif" w:cs="Liberation Serif"/>
          <w:sz w:val="28"/>
          <w:szCs w:val="28"/>
        </w:rPr>
        <w:t>, в электронном виде.</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13. Установить, что:</w:t>
      </w:r>
    </w:p>
    <w:bookmarkStart w:id="12" w:name="Par77"/>
    <w:bookmarkEnd w:id="12"/>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fldChar w:fldCharType="begin"/>
      </w:r>
      <w:r w:rsidRPr="00CE2CFC">
        <w:rPr>
          <w:rFonts w:ascii="Liberation Serif" w:hAnsi="Liberation Serif" w:cs="Liberation Serif"/>
          <w:sz w:val="28"/>
          <w:szCs w:val="28"/>
        </w:rPr>
        <w:instrText xml:space="preserve">HYPERLINK \l Par22  </w:instrText>
      </w:r>
      <w:r w:rsidRPr="00CE2CFC">
        <w:rPr>
          <w:rFonts w:ascii="Liberation Serif" w:hAnsi="Liberation Serif" w:cs="Liberation Serif"/>
          <w:sz w:val="28"/>
          <w:szCs w:val="28"/>
        </w:rPr>
      </w:r>
      <w:r w:rsidRPr="00CE2CFC">
        <w:rPr>
          <w:rFonts w:ascii="Liberation Serif" w:hAnsi="Liberation Serif" w:cs="Liberation Serif"/>
          <w:sz w:val="28"/>
          <w:szCs w:val="28"/>
        </w:rPr>
        <w:fldChar w:fldCharType="separate"/>
      </w:r>
      <w:r w:rsidRPr="00CE2CFC">
        <w:rPr>
          <w:rFonts w:ascii="Liberation Serif" w:hAnsi="Liberation Serif" w:cs="Liberation Serif"/>
          <w:color w:val="0000FF"/>
          <w:sz w:val="28"/>
          <w:szCs w:val="28"/>
        </w:rPr>
        <w:t>абзацы третий</w:t>
      </w:r>
      <w:r w:rsidRPr="00CE2CFC">
        <w:rPr>
          <w:rFonts w:ascii="Liberation Serif" w:hAnsi="Liberation Serif" w:cs="Liberation Serif"/>
          <w:sz w:val="28"/>
          <w:szCs w:val="28"/>
        </w:rPr>
        <w:fldChar w:fldCharType="end"/>
      </w:r>
      <w:r w:rsidRPr="00CE2CFC">
        <w:rPr>
          <w:rFonts w:ascii="Liberation Serif" w:hAnsi="Liberation Serif" w:cs="Liberation Serif"/>
          <w:sz w:val="28"/>
          <w:szCs w:val="28"/>
        </w:rPr>
        <w:t xml:space="preserve">, </w:t>
      </w:r>
      <w:hyperlink w:anchor="Par25" w:history="1">
        <w:r w:rsidRPr="00CE2CFC">
          <w:rPr>
            <w:rFonts w:ascii="Liberation Serif" w:hAnsi="Liberation Serif" w:cs="Liberation Serif"/>
            <w:color w:val="0000FF"/>
            <w:sz w:val="28"/>
            <w:szCs w:val="28"/>
          </w:rPr>
          <w:t>четвертый</w:t>
        </w:r>
      </w:hyperlink>
      <w:r w:rsidRPr="00CE2CFC">
        <w:rPr>
          <w:rFonts w:ascii="Liberation Serif" w:hAnsi="Liberation Serif" w:cs="Liberation Serif"/>
          <w:sz w:val="28"/>
          <w:szCs w:val="28"/>
        </w:rPr>
        <w:t xml:space="preserve"> и </w:t>
      </w:r>
      <w:hyperlink w:anchor="Par29" w:history="1">
        <w:r w:rsidRPr="00CE2CFC">
          <w:rPr>
            <w:rFonts w:ascii="Liberation Serif" w:hAnsi="Liberation Serif" w:cs="Liberation Serif"/>
            <w:color w:val="0000FF"/>
            <w:sz w:val="28"/>
            <w:szCs w:val="28"/>
          </w:rPr>
          <w:t>шестой пункта 2</w:t>
        </w:r>
      </w:hyperlink>
      <w:r w:rsidRPr="00CE2CFC">
        <w:rPr>
          <w:rFonts w:ascii="Liberation Serif" w:hAnsi="Liberation Serif" w:cs="Liberation Serif"/>
          <w:sz w:val="28"/>
          <w:szCs w:val="28"/>
        </w:rPr>
        <w:t xml:space="preserve"> настоящего постановления вступают в силу с 1 сентября 2019 г.;</w:t>
      </w:r>
    </w:p>
    <w:bookmarkStart w:id="13" w:name="Par78"/>
    <w:bookmarkEnd w:id="13"/>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fldChar w:fldCharType="begin"/>
      </w:r>
      <w:r w:rsidRPr="00CE2CFC">
        <w:rPr>
          <w:rFonts w:ascii="Liberation Serif" w:hAnsi="Liberation Serif" w:cs="Liberation Serif"/>
          <w:sz w:val="28"/>
          <w:szCs w:val="28"/>
        </w:rPr>
        <w:instrText xml:space="preserve">HYPERLINK \l Par32  </w:instrText>
      </w:r>
      <w:r w:rsidRPr="00CE2CFC">
        <w:rPr>
          <w:rFonts w:ascii="Liberation Serif" w:hAnsi="Liberation Serif" w:cs="Liberation Serif"/>
          <w:sz w:val="28"/>
          <w:szCs w:val="28"/>
        </w:rPr>
      </w:r>
      <w:r w:rsidRPr="00CE2CFC">
        <w:rPr>
          <w:rFonts w:ascii="Liberation Serif" w:hAnsi="Liberation Serif" w:cs="Liberation Serif"/>
          <w:sz w:val="28"/>
          <w:szCs w:val="28"/>
        </w:rPr>
        <w:fldChar w:fldCharType="separate"/>
      </w:r>
      <w:r w:rsidRPr="00CE2CFC">
        <w:rPr>
          <w:rFonts w:ascii="Liberation Serif" w:hAnsi="Liberation Serif" w:cs="Liberation Serif"/>
          <w:color w:val="0000FF"/>
          <w:sz w:val="28"/>
          <w:szCs w:val="28"/>
        </w:rPr>
        <w:t>пункты 3</w:t>
      </w:r>
      <w:r w:rsidRPr="00CE2CFC">
        <w:rPr>
          <w:rFonts w:ascii="Liberation Serif" w:hAnsi="Liberation Serif" w:cs="Liberation Serif"/>
          <w:sz w:val="28"/>
          <w:szCs w:val="28"/>
        </w:rPr>
        <w:fldChar w:fldCharType="end"/>
      </w:r>
      <w:r w:rsidRPr="00CE2CFC">
        <w:rPr>
          <w:rFonts w:ascii="Liberation Serif" w:hAnsi="Liberation Serif" w:cs="Liberation Serif"/>
          <w:sz w:val="28"/>
          <w:szCs w:val="28"/>
        </w:rPr>
        <w:t xml:space="preserve"> - </w:t>
      </w:r>
      <w:hyperlink w:anchor="Par41" w:history="1">
        <w:r w:rsidRPr="00CE2CFC">
          <w:rPr>
            <w:rFonts w:ascii="Liberation Serif" w:hAnsi="Liberation Serif" w:cs="Liberation Serif"/>
            <w:color w:val="0000FF"/>
            <w:sz w:val="28"/>
            <w:szCs w:val="28"/>
          </w:rPr>
          <w:t>5</w:t>
        </w:r>
      </w:hyperlink>
      <w:r w:rsidRPr="00CE2CFC">
        <w:rPr>
          <w:rFonts w:ascii="Liberation Serif" w:hAnsi="Liberation Serif" w:cs="Liberation Serif"/>
          <w:sz w:val="28"/>
          <w:szCs w:val="28"/>
        </w:rPr>
        <w:t xml:space="preserve">, </w:t>
      </w:r>
      <w:hyperlink w:anchor="Par45" w:history="1">
        <w:r w:rsidRPr="00CE2CFC">
          <w:rPr>
            <w:rFonts w:ascii="Liberation Serif" w:hAnsi="Liberation Serif" w:cs="Liberation Serif"/>
            <w:color w:val="0000FF"/>
            <w:sz w:val="28"/>
            <w:szCs w:val="28"/>
          </w:rPr>
          <w:t>7</w:t>
        </w:r>
      </w:hyperlink>
      <w:r w:rsidRPr="00CE2CFC">
        <w:rPr>
          <w:rFonts w:ascii="Liberation Serif" w:hAnsi="Liberation Serif" w:cs="Liberation Serif"/>
          <w:sz w:val="28"/>
          <w:szCs w:val="28"/>
        </w:rPr>
        <w:t xml:space="preserve">, </w:t>
      </w:r>
      <w:hyperlink w:anchor="Par48" w:history="1">
        <w:r w:rsidRPr="00CE2CFC">
          <w:rPr>
            <w:rFonts w:ascii="Liberation Serif" w:hAnsi="Liberation Serif" w:cs="Liberation Serif"/>
            <w:color w:val="0000FF"/>
            <w:sz w:val="28"/>
            <w:szCs w:val="28"/>
          </w:rPr>
          <w:t>8</w:t>
        </w:r>
      </w:hyperlink>
      <w:r w:rsidRPr="00CE2CFC">
        <w:rPr>
          <w:rFonts w:ascii="Liberation Serif" w:hAnsi="Liberation Serif" w:cs="Liberation Serif"/>
          <w:sz w:val="28"/>
          <w:szCs w:val="28"/>
        </w:rPr>
        <w:t xml:space="preserve"> и </w:t>
      </w:r>
      <w:hyperlink w:anchor="Par52" w:history="1">
        <w:r w:rsidRPr="00CE2CFC">
          <w:rPr>
            <w:rFonts w:ascii="Liberation Serif" w:hAnsi="Liberation Serif" w:cs="Liberation Serif"/>
            <w:color w:val="0000FF"/>
            <w:sz w:val="28"/>
            <w:szCs w:val="28"/>
          </w:rPr>
          <w:t>10</w:t>
        </w:r>
      </w:hyperlink>
      <w:r w:rsidRPr="00CE2CFC">
        <w:rPr>
          <w:rFonts w:ascii="Liberation Serif" w:hAnsi="Liberation Serif" w:cs="Liberation Serif"/>
          <w:sz w:val="28"/>
          <w:szCs w:val="28"/>
        </w:rPr>
        <w:t xml:space="preserve"> настоящего постановления вступают в силу с 1 сентября 2019 г. и действуют в течение 2 лет;</w:t>
      </w:r>
    </w:p>
    <w:bookmarkStart w:id="14" w:name="Par79"/>
    <w:bookmarkEnd w:id="14"/>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fldChar w:fldCharType="begin"/>
      </w:r>
      <w:r w:rsidRPr="00CE2CFC">
        <w:rPr>
          <w:rFonts w:ascii="Liberation Serif" w:hAnsi="Liberation Serif" w:cs="Liberation Serif"/>
          <w:sz w:val="28"/>
          <w:szCs w:val="28"/>
        </w:rPr>
        <w:instrText xml:space="preserve">HYPERLINK \l Par121  </w:instrText>
      </w:r>
      <w:r w:rsidRPr="00CE2CFC">
        <w:rPr>
          <w:rFonts w:ascii="Liberation Serif" w:hAnsi="Liberation Serif" w:cs="Liberation Serif"/>
          <w:sz w:val="28"/>
          <w:szCs w:val="28"/>
        </w:rPr>
      </w:r>
      <w:r w:rsidRPr="00CE2CFC">
        <w:rPr>
          <w:rFonts w:ascii="Liberation Serif" w:hAnsi="Liberation Serif" w:cs="Liberation Serif"/>
          <w:sz w:val="28"/>
          <w:szCs w:val="28"/>
        </w:rPr>
        <w:fldChar w:fldCharType="separate"/>
      </w:r>
      <w:r w:rsidRPr="00CE2CFC">
        <w:rPr>
          <w:rFonts w:ascii="Liberation Serif" w:hAnsi="Liberation Serif" w:cs="Liberation Serif"/>
          <w:color w:val="0000FF"/>
          <w:sz w:val="28"/>
          <w:szCs w:val="28"/>
        </w:rPr>
        <w:t>подпункт "д" пункта 4</w:t>
      </w:r>
      <w:r w:rsidRPr="00CE2CFC">
        <w:rPr>
          <w:rFonts w:ascii="Liberation Serif" w:hAnsi="Liberation Serif" w:cs="Liberation Serif"/>
          <w:sz w:val="28"/>
          <w:szCs w:val="28"/>
        </w:rPr>
        <w:fldChar w:fldCharType="end"/>
      </w:r>
      <w:r w:rsidRPr="00CE2CFC">
        <w:rPr>
          <w:rFonts w:ascii="Liberation Serif" w:hAnsi="Liberation Serif" w:cs="Liberation Serif"/>
          <w:sz w:val="28"/>
          <w:szCs w:val="28"/>
        </w:rPr>
        <w:t xml:space="preserve"> и </w:t>
      </w:r>
      <w:hyperlink w:anchor="Par171" w:history="1">
        <w:r w:rsidRPr="00CE2CFC">
          <w:rPr>
            <w:rFonts w:ascii="Liberation Serif" w:hAnsi="Liberation Serif" w:cs="Liberation Serif"/>
            <w:color w:val="0000FF"/>
            <w:sz w:val="28"/>
            <w:szCs w:val="28"/>
          </w:rPr>
          <w:t>подпункт "к" пункта 14</w:t>
        </w:r>
      </w:hyperlink>
      <w:r w:rsidRPr="00CE2CFC">
        <w:rPr>
          <w:rFonts w:ascii="Liberation Serif" w:hAnsi="Liberation Serif" w:cs="Liberation Serif"/>
          <w:sz w:val="28"/>
          <w:szCs w:val="28"/>
        </w:rPr>
        <w:t xml:space="preserve"> Правил вступают в силу с 1 января 2020 г.</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Председатель Правительства</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Российской Федерации</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lastRenderedPageBreak/>
        <w:t>Д.МЕДВЕДЕВ</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right"/>
        <w:outlineLvl w:val="0"/>
        <w:rPr>
          <w:rFonts w:ascii="Liberation Serif" w:hAnsi="Liberation Serif" w:cs="Liberation Serif"/>
          <w:sz w:val="28"/>
          <w:szCs w:val="28"/>
        </w:rPr>
      </w:pPr>
      <w:r w:rsidRPr="00CE2CFC">
        <w:rPr>
          <w:rFonts w:ascii="Liberation Serif" w:hAnsi="Liberation Serif" w:cs="Liberation Serif"/>
          <w:sz w:val="28"/>
          <w:szCs w:val="28"/>
        </w:rPr>
        <w:t>Утверждены</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постановлением Правительства</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Российской Федерации</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от 10 июля 2019 г. N 878</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С 1 июля 2020 года направление и получение заявлений, уведомлений и решений, предусмотренных Правилами, осуществляется через государственную информационную систему промышленности (</w:t>
            </w:r>
            <w:hyperlink w:anchor="Par65" w:history="1">
              <w:r w:rsidRPr="00CE2CFC">
                <w:rPr>
                  <w:rFonts w:ascii="Liberation Serif" w:hAnsi="Liberation Serif" w:cs="Liberation Serif"/>
                  <w:color w:val="0000FF"/>
                  <w:sz w:val="28"/>
                  <w:szCs w:val="28"/>
                </w:rPr>
                <w:t>п. 11</w:t>
              </w:r>
            </w:hyperlink>
            <w:r w:rsidRPr="00CE2CFC">
              <w:rPr>
                <w:rFonts w:ascii="Liberation Serif" w:hAnsi="Liberation Serif" w:cs="Liberation Serif"/>
                <w:color w:val="392C69"/>
                <w:sz w:val="28"/>
                <w:szCs w:val="28"/>
              </w:rPr>
              <w:t xml:space="preserve"> данного документа).</w:t>
            </w:r>
          </w:p>
        </w:tc>
      </w:tr>
    </w:tbl>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bookmarkStart w:id="15" w:name="Par96"/>
      <w:bookmarkEnd w:id="15"/>
      <w:r w:rsidRPr="00CE2CFC">
        <w:rPr>
          <w:rFonts w:ascii="Liberation Serif" w:hAnsi="Liberation Serif" w:cs="Liberation Serif"/>
          <w:b/>
          <w:bCs/>
          <w:sz w:val="28"/>
          <w:szCs w:val="28"/>
        </w:rPr>
        <w:t>ПРАВИЛА</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ФОРМИРОВАНИЯ И ВЕДЕНИЯ ЕДИНОГО РЕЕСТРА РОССИЙСКОЙ</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РАДИОЭЛЕКТРОННОЙ ПРОДУКЦИИ</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center"/>
        <w:outlineLvl w:val="1"/>
        <w:rPr>
          <w:rFonts w:ascii="Liberation Serif" w:hAnsi="Liberation Serif" w:cs="Liberation Serif"/>
          <w:b/>
          <w:bCs/>
          <w:sz w:val="28"/>
          <w:szCs w:val="28"/>
        </w:rPr>
      </w:pPr>
      <w:r w:rsidRPr="00CE2CFC">
        <w:rPr>
          <w:rFonts w:ascii="Liberation Serif" w:hAnsi="Liberation Serif" w:cs="Liberation Serif"/>
          <w:b/>
          <w:bCs/>
          <w:sz w:val="28"/>
          <w:szCs w:val="28"/>
        </w:rPr>
        <w:t>I. Общие положения</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2. Используемые в настоящих Правилах понятия означают следующее:</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"радиоэлектронная продукция" - изделия, выполняющие свои ключевые функции за счет входящих в их состав электронных компонентов и модулей;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w:t>
      </w:r>
      <w:r w:rsidRPr="00CE2CFC">
        <w:rPr>
          <w:rFonts w:ascii="Liberation Serif" w:hAnsi="Liberation Serif" w:cs="Liberation Serif"/>
          <w:sz w:val="28"/>
          <w:szCs w:val="28"/>
        </w:rPr>
        <w:lastRenderedPageBreak/>
        <w:t>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4. Реестровая запись содержит следующие сведения: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16" w:name="Par110"/>
      <w:bookmarkEnd w:id="16"/>
      <w:r w:rsidRPr="00CE2CFC">
        <w:rPr>
          <w:rFonts w:ascii="Liberation Serif" w:hAnsi="Liberation Serif" w:cs="Liberation Serif"/>
          <w:sz w:val="28"/>
          <w:szCs w:val="28"/>
        </w:rPr>
        <w:t>а) порядковый номер реестровой записи;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б) дата формирования реестровой записи;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17" w:name="Par112"/>
      <w:bookmarkEnd w:id="17"/>
      <w:r w:rsidRPr="00CE2CFC">
        <w:rPr>
          <w:rFonts w:ascii="Liberation Serif" w:hAnsi="Liberation Serif" w:cs="Liberation Serif"/>
          <w:sz w:val="28"/>
          <w:szCs w:val="28"/>
        </w:rPr>
        <w:t xml:space="preserve">в) наименование радиоэлектронной продукции с указанием кода в соответствии с Общероссийским </w:t>
      </w:r>
      <w:hyperlink r:id="rId20" w:history="1">
        <w:r w:rsidRPr="00CE2CFC">
          <w:rPr>
            <w:rFonts w:ascii="Liberation Serif" w:hAnsi="Liberation Serif" w:cs="Liberation Serif"/>
            <w:color w:val="0000FF"/>
            <w:sz w:val="28"/>
            <w:szCs w:val="28"/>
          </w:rPr>
          <w:t>классификатором</w:t>
        </w:r>
      </w:hyperlink>
      <w:r w:rsidRPr="00CE2CFC">
        <w:rPr>
          <w:rFonts w:ascii="Liberation Serif" w:hAnsi="Liberation Serif" w:cs="Liberation Serif"/>
          <w:sz w:val="28"/>
          <w:szCs w:val="28"/>
        </w:rP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18" w:name="Par113"/>
      <w:bookmarkEnd w:id="18"/>
      <w:r w:rsidRPr="00CE2CFC">
        <w:rPr>
          <w:rFonts w:ascii="Liberation Serif" w:hAnsi="Liberation Serif" w:cs="Liberation Serif"/>
          <w:sz w:val="28"/>
          <w:szCs w:val="28"/>
        </w:rPr>
        <w:t>г) информация о заявителе:</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полное наименование юридического лица, фамилия, имя и отчество (при наличии) индивидуального предпринимателя;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основной государственный регистрационный номер;</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индивидуальный номер налогоплательщика;</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место нахождения юридического лица или индивидуального предпринимателя;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CE2CFC" w:rsidRPr="00CE2CFC" w:rsidRDefault="00CE2CFC" w:rsidP="00CE2CFC">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 xml:space="preserve">Пп. "д" п. 4 </w:t>
            </w:r>
            <w:hyperlink w:anchor="Par79" w:history="1">
              <w:r w:rsidRPr="00CE2CFC">
                <w:rPr>
                  <w:rFonts w:ascii="Liberation Serif" w:hAnsi="Liberation Serif" w:cs="Liberation Serif"/>
                  <w:color w:val="0000FF"/>
                  <w:sz w:val="28"/>
                  <w:szCs w:val="28"/>
                </w:rPr>
                <w:t>вступает</w:t>
              </w:r>
            </w:hyperlink>
            <w:r w:rsidRPr="00CE2CFC">
              <w:rPr>
                <w:rFonts w:ascii="Liberation Serif" w:hAnsi="Liberation Serif" w:cs="Liberation Serif"/>
                <w:color w:val="392C69"/>
                <w:sz w:val="28"/>
                <w:szCs w:val="28"/>
              </w:rPr>
              <w:t xml:space="preserve"> в силу с 01.01.2020.</w:t>
            </w:r>
          </w:p>
        </w:tc>
      </w:tr>
    </w:tbl>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19" w:name="Par121"/>
      <w:bookmarkEnd w:id="19"/>
      <w:r w:rsidRPr="00CE2CFC">
        <w:rPr>
          <w:rFonts w:ascii="Liberation Serif" w:hAnsi="Liberation Serif" w:cs="Liberation Serif"/>
          <w:sz w:val="28"/>
          <w:szCs w:val="28"/>
        </w:rPr>
        <w:t>д) для телекоммуникационного оборудования - уровень локализации производства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20" w:name="Par122"/>
      <w:bookmarkEnd w:id="20"/>
      <w:r w:rsidRPr="00CE2CFC">
        <w:rPr>
          <w:rFonts w:ascii="Liberation Serif" w:hAnsi="Liberation Serif" w:cs="Liberation Serif"/>
          <w:sz w:val="28"/>
          <w:szCs w:val="28"/>
        </w:rPr>
        <w:t>е) основные технические и функциональные характеристики радиоэлектронной продукции;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21" w:name="Par123"/>
      <w:bookmarkEnd w:id="21"/>
      <w:r w:rsidRPr="00CE2CFC">
        <w:rPr>
          <w:rFonts w:ascii="Liberation Serif" w:hAnsi="Liberation Serif" w:cs="Liberation Serif"/>
          <w:sz w:val="28"/>
          <w:szCs w:val="28"/>
        </w:rPr>
        <w:t>ж) перечень иностранных аналогов радиоэлектронной продукции (при наличии);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з) реквизиты документа, являющегося основанием для включения в реестр:</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w:t>
      </w:r>
      <w:r w:rsidRPr="00CE2CFC">
        <w:rPr>
          <w:rFonts w:ascii="Liberation Serif" w:hAnsi="Liberation Serif" w:cs="Liberation Serif"/>
          <w:sz w:val="28"/>
          <w:szCs w:val="28"/>
        </w:rPr>
        <w:lastRenderedPageBreak/>
        <w:t>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22" w:name="Par126"/>
      <w:bookmarkEnd w:id="22"/>
      <w:r w:rsidRPr="00CE2CFC">
        <w:rPr>
          <w:rFonts w:ascii="Liberation Serif" w:hAnsi="Liberation Serif" w:cs="Liberation Serif"/>
          <w:sz w:val="28"/>
          <w:szCs w:val="28"/>
        </w:rP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21" w:history="1">
        <w:r w:rsidRPr="00CE2CFC">
          <w:rPr>
            <w:rFonts w:ascii="Liberation Serif" w:hAnsi="Liberation Serif" w:cs="Liberation Serif"/>
            <w:color w:val="0000FF"/>
            <w:sz w:val="28"/>
            <w:szCs w:val="28"/>
          </w:rPr>
          <w:t>постановлением</w:t>
        </w:r>
      </w:hyperlink>
      <w:r w:rsidRPr="00CE2CFC">
        <w:rPr>
          <w:rFonts w:ascii="Liberation Serif" w:hAnsi="Liberation Serif" w:cs="Liberation Serif"/>
          <w:sz w:val="28"/>
          <w:szCs w:val="28"/>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center"/>
        <w:outlineLvl w:val="1"/>
        <w:rPr>
          <w:rFonts w:ascii="Liberation Serif" w:hAnsi="Liberation Serif" w:cs="Liberation Serif"/>
          <w:b/>
          <w:bCs/>
          <w:sz w:val="28"/>
          <w:szCs w:val="28"/>
        </w:rPr>
      </w:pPr>
      <w:r w:rsidRPr="00CE2CFC">
        <w:rPr>
          <w:rFonts w:ascii="Liberation Serif" w:hAnsi="Liberation Serif" w:cs="Liberation Serif"/>
          <w:b/>
          <w:bCs/>
          <w:sz w:val="28"/>
          <w:szCs w:val="28"/>
        </w:rPr>
        <w:t>II. Порядок включения радиоэлектронной продукции</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(за исключением телекоммуникационного оборудования)</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в реестр и ее исключения из реестра</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ar110" w:history="1">
        <w:r w:rsidRPr="00CE2CFC">
          <w:rPr>
            <w:rFonts w:ascii="Liberation Serif" w:hAnsi="Liberation Serif" w:cs="Liberation Serif"/>
            <w:color w:val="0000FF"/>
            <w:sz w:val="28"/>
            <w:szCs w:val="28"/>
          </w:rPr>
          <w:t>подпунктами "а"</w:t>
        </w:r>
      </w:hyperlink>
      <w:r w:rsidRPr="00CE2CFC">
        <w:rPr>
          <w:rFonts w:ascii="Liberation Serif" w:hAnsi="Liberation Serif" w:cs="Liberation Serif"/>
          <w:sz w:val="28"/>
          <w:szCs w:val="28"/>
        </w:rPr>
        <w:t xml:space="preserve"> - </w:t>
      </w:r>
      <w:hyperlink w:anchor="Par113" w:history="1">
        <w:r w:rsidRPr="00CE2CFC">
          <w:rPr>
            <w:rFonts w:ascii="Liberation Serif" w:hAnsi="Liberation Serif" w:cs="Liberation Serif"/>
            <w:color w:val="0000FF"/>
            <w:sz w:val="28"/>
            <w:szCs w:val="28"/>
          </w:rPr>
          <w:t>"г</w:t>
        </w:r>
      </w:hyperlink>
      <w:r w:rsidRPr="00CE2CFC">
        <w:rPr>
          <w:rFonts w:ascii="Liberation Serif" w:hAnsi="Liberation Serif" w:cs="Liberation Serif"/>
          <w:sz w:val="28"/>
          <w:szCs w:val="28"/>
        </w:rPr>
        <w:t xml:space="preserve">," </w:t>
      </w:r>
      <w:hyperlink w:anchor="Par122" w:history="1">
        <w:r w:rsidRPr="00CE2CFC">
          <w:rPr>
            <w:rFonts w:ascii="Liberation Serif" w:hAnsi="Liberation Serif" w:cs="Liberation Serif"/>
            <w:color w:val="0000FF"/>
            <w:sz w:val="28"/>
            <w:szCs w:val="28"/>
          </w:rPr>
          <w:t>"е"</w:t>
        </w:r>
      </w:hyperlink>
      <w:r w:rsidRPr="00CE2CFC">
        <w:rPr>
          <w:rFonts w:ascii="Liberation Serif" w:hAnsi="Liberation Serif" w:cs="Liberation Serif"/>
          <w:sz w:val="28"/>
          <w:szCs w:val="28"/>
        </w:rPr>
        <w:t xml:space="preserve"> и </w:t>
      </w:r>
      <w:hyperlink w:anchor="Par123" w:history="1">
        <w:r w:rsidRPr="00CE2CFC">
          <w:rPr>
            <w:rFonts w:ascii="Liberation Serif" w:hAnsi="Liberation Serif" w:cs="Liberation Serif"/>
            <w:color w:val="0000FF"/>
            <w:sz w:val="28"/>
            <w:szCs w:val="28"/>
          </w:rPr>
          <w:t>"ж"</w:t>
        </w:r>
      </w:hyperlink>
      <w:r w:rsidRPr="00CE2CFC">
        <w:rPr>
          <w:rFonts w:ascii="Liberation Serif" w:hAnsi="Liberation Serif" w:cs="Liberation Serif"/>
          <w:sz w:val="28"/>
          <w:szCs w:val="28"/>
        </w:rPr>
        <w:t xml:space="preserve"> и </w:t>
      </w:r>
      <w:hyperlink w:anchor="Par126" w:history="1">
        <w:r w:rsidRPr="00CE2CFC">
          <w:rPr>
            <w:rFonts w:ascii="Liberation Serif" w:hAnsi="Liberation Serif" w:cs="Liberation Serif"/>
            <w:color w:val="0000FF"/>
            <w:sz w:val="28"/>
            <w:szCs w:val="28"/>
          </w:rPr>
          <w:t>абзацем третьим подпункта "з" пункта 4</w:t>
        </w:r>
      </w:hyperlink>
      <w:r w:rsidRPr="00CE2CFC">
        <w:rPr>
          <w:rFonts w:ascii="Liberation Serif" w:hAnsi="Liberation Serif" w:cs="Liberation Serif"/>
          <w:sz w:val="28"/>
          <w:szCs w:val="28"/>
        </w:rPr>
        <w:t xml:space="preserve"> настоящих Правил, в реестре в срок не позднее 3 рабочих дней со дня выдачи заключения, за исключением случая, установленного </w:t>
      </w:r>
      <w:hyperlink w:anchor="Par136" w:history="1">
        <w:r w:rsidRPr="00CE2CFC">
          <w:rPr>
            <w:rFonts w:ascii="Liberation Serif" w:hAnsi="Liberation Serif" w:cs="Liberation Serif"/>
            <w:color w:val="0000FF"/>
            <w:sz w:val="28"/>
            <w:szCs w:val="28"/>
          </w:rPr>
          <w:t>пунктом 6</w:t>
        </w:r>
      </w:hyperlink>
      <w:r w:rsidRPr="00CE2CFC">
        <w:rPr>
          <w:rFonts w:ascii="Liberation Serif" w:hAnsi="Liberation Serif" w:cs="Liberation Serif"/>
          <w:sz w:val="28"/>
          <w:szCs w:val="28"/>
        </w:rPr>
        <w:t xml:space="preserve"> настоящих Правил.</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Сведения о заявителе, предусмотренные </w:t>
      </w:r>
      <w:hyperlink w:anchor="Par113" w:history="1">
        <w:r w:rsidRPr="00CE2CFC">
          <w:rPr>
            <w:rFonts w:ascii="Liberation Serif" w:hAnsi="Liberation Serif" w:cs="Liberation Serif"/>
            <w:color w:val="0000FF"/>
            <w:sz w:val="28"/>
            <w:szCs w:val="28"/>
          </w:rPr>
          <w:t>подпунктом "г" пункта 4</w:t>
        </w:r>
      </w:hyperlink>
      <w:r w:rsidRPr="00CE2CFC">
        <w:rPr>
          <w:rFonts w:ascii="Liberation Serif" w:hAnsi="Liberation Serif" w:cs="Liberation Serif"/>
          <w:sz w:val="28"/>
          <w:szCs w:val="28"/>
        </w:rP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23" w:name="Par136"/>
      <w:bookmarkEnd w:id="23"/>
      <w:r w:rsidRPr="00CE2CFC">
        <w:rPr>
          <w:rFonts w:ascii="Liberation Serif" w:hAnsi="Liberation Serif" w:cs="Liberation Serif"/>
          <w:sz w:val="28"/>
          <w:szCs w:val="28"/>
        </w:rP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7. Заявитель обязан уведомлять Министерство промышленности и торговли Российской Федерации об изменении сведений, указанных в </w:t>
      </w:r>
      <w:hyperlink w:anchor="Par112" w:history="1">
        <w:r w:rsidRPr="00CE2CFC">
          <w:rPr>
            <w:rFonts w:ascii="Liberation Serif" w:hAnsi="Liberation Serif" w:cs="Liberation Serif"/>
            <w:color w:val="0000FF"/>
            <w:sz w:val="28"/>
            <w:szCs w:val="28"/>
          </w:rPr>
          <w:t>подпунктах "в"</w:t>
        </w:r>
      </w:hyperlink>
      <w:r w:rsidRPr="00CE2CFC">
        <w:rPr>
          <w:rFonts w:ascii="Liberation Serif" w:hAnsi="Liberation Serif" w:cs="Liberation Serif"/>
          <w:sz w:val="28"/>
          <w:szCs w:val="28"/>
        </w:rPr>
        <w:t xml:space="preserve"> - </w:t>
      </w:r>
      <w:hyperlink w:anchor="Par122" w:history="1">
        <w:r w:rsidRPr="00CE2CFC">
          <w:rPr>
            <w:rFonts w:ascii="Liberation Serif" w:hAnsi="Liberation Serif" w:cs="Liberation Serif"/>
            <w:color w:val="0000FF"/>
            <w:sz w:val="28"/>
            <w:szCs w:val="28"/>
          </w:rPr>
          <w:t>"е" пункта 4</w:t>
        </w:r>
      </w:hyperlink>
      <w:r w:rsidRPr="00CE2CFC">
        <w:rPr>
          <w:rFonts w:ascii="Liberation Serif" w:hAnsi="Liberation Serif" w:cs="Liberation Serif"/>
          <w:sz w:val="28"/>
          <w:szCs w:val="28"/>
        </w:rPr>
        <w:t xml:space="preserve"> настоящих Правил, в срок не позднее 30 календарных дней со дня возникновения соответствующих изменений, с приложением подтверждающих </w:t>
      </w:r>
      <w:r w:rsidRPr="00CE2CFC">
        <w:rPr>
          <w:rFonts w:ascii="Liberation Serif" w:hAnsi="Liberation Serif" w:cs="Liberation Serif"/>
          <w:sz w:val="28"/>
          <w:szCs w:val="28"/>
        </w:rPr>
        <w:lastRenderedPageBreak/>
        <w:t>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Заявитель вправе приложить копии подтверждающих документов в электронной форме.</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center"/>
        <w:outlineLvl w:val="1"/>
        <w:rPr>
          <w:rFonts w:ascii="Liberation Serif" w:hAnsi="Liberation Serif" w:cs="Liberation Serif"/>
          <w:b/>
          <w:bCs/>
          <w:sz w:val="28"/>
          <w:szCs w:val="28"/>
        </w:rPr>
      </w:pPr>
      <w:r w:rsidRPr="00CE2CFC">
        <w:rPr>
          <w:rFonts w:ascii="Liberation Serif" w:hAnsi="Liberation Serif" w:cs="Liberation Serif"/>
          <w:b/>
          <w:bCs/>
          <w:sz w:val="28"/>
          <w:szCs w:val="28"/>
        </w:rPr>
        <w:t>III. Порядок присвоения и подтверждения</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статуса телекоммуникационного оборудования российского</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происхождения, порядок включения телекоммуникационного</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оборудования российского происхождения в реестр</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и его исключения из реестра</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12. Присвоение телекоммуникационному оборудованию статуса 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w:t>
      </w:r>
      <w:r w:rsidRPr="00CE2CFC">
        <w:rPr>
          <w:rFonts w:ascii="Liberation Serif" w:hAnsi="Liberation Serif" w:cs="Liberation Serif"/>
          <w:sz w:val="28"/>
          <w:szCs w:val="28"/>
        </w:rPr>
        <w:lastRenderedPageBreak/>
        <w:t>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22" w:history="1">
        <w:r w:rsidRPr="00CE2CFC">
          <w:rPr>
            <w:rFonts w:ascii="Liberation Serif" w:hAnsi="Liberation Serif" w:cs="Liberation Serif"/>
            <w:color w:val="0000FF"/>
            <w:sz w:val="28"/>
            <w:szCs w:val="28"/>
          </w:rPr>
          <w:t>классификатором</w:t>
        </w:r>
      </w:hyperlink>
      <w:r w:rsidRPr="00CE2CFC">
        <w:rPr>
          <w:rFonts w:ascii="Liberation Serif" w:hAnsi="Liberation Serif" w:cs="Liberation Serif"/>
          <w:sz w:val="28"/>
          <w:szCs w:val="28"/>
        </w:rP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ar172" w:history="1">
        <w:r w:rsidRPr="00CE2CFC">
          <w:rPr>
            <w:rFonts w:ascii="Liberation Serif" w:hAnsi="Liberation Serif" w:cs="Liberation Serif"/>
            <w:color w:val="0000FF"/>
            <w:sz w:val="28"/>
            <w:szCs w:val="28"/>
          </w:rPr>
          <w:t>пунктах 15</w:t>
        </w:r>
      </w:hyperlink>
      <w:r w:rsidRPr="00CE2CFC">
        <w:rPr>
          <w:rFonts w:ascii="Liberation Serif" w:hAnsi="Liberation Serif" w:cs="Liberation Serif"/>
          <w:sz w:val="28"/>
          <w:szCs w:val="28"/>
        </w:rPr>
        <w:t xml:space="preserve"> - </w:t>
      </w:r>
      <w:hyperlink w:anchor="Par257" w:history="1">
        <w:r w:rsidRPr="00CE2CFC">
          <w:rPr>
            <w:rFonts w:ascii="Liberation Serif" w:hAnsi="Liberation Serif" w:cs="Liberation Serif"/>
            <w:color w:val="0000FF"/>
            <w:sz w:val="28"/>
            <w:szCs w:val="28"/>
          </w:rPr>
          <w:t>25</w:t>
        </w:r>
      </w:hyperlink>
      <w:r w:rsidRPr="00CE2CFC">
        <w:rPr>
          <w:rFonts w:ascii="Liberation Serif" w:hAnsi="Liberation Serif" w:cs="Liberation Serif"/>
          <w:sz w:val="28"/>
          <w:szCs w:val="28"/>
        </w:rPr>
        <w:t xml:space="preserve"> настоящих Правил, представляются в отношении каждой организации, входящей в группу организаций.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24" w:name="Par156"/>
      <w:bookmarkEnd w:id="24"/>
      <w:r w:rsidRPr="00CE2CFC">
        <w:rPr>
          <w:rFonts w:ascii="Liberation Serif" w:hAnsi="Liberation Serif" w:cs="Liberation Serif"/>
          <w:sz w:val="28"/>
          <w:szCs w:val="28"/>
        </w:rP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25" w:name="Par157"/>
      <w:bookmarkEnd w:id="25"/>
      <w:r w:rsidRPr="00CE2CFC">
        <w:rPr>
          <w:rFonts w:ascii="Liberation Serif" w:hAnsi="Liberation Serif" w:cs="Liberation Serif"/>
          <w:sz w:val="28"/>
          <w:szCs w:val="28"/>
        </w:rP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26" w:name="Par158"/>
      <w:bookmarkEnd w:id="26"/>
      <w:r w:rsidRPr="00CE2CFC">
        <w:rPr>
          <w:rFonts w:ascii="Liberation Serif" w:hAnsi="Liberation Serif" w:cs="Liberation Serif"/>
          <w:sz w:val="28"/>
          <w:szCs w:val="28"/>
        </w:rP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27" w:name="Par159"/>
      <w:bookmarkEnd w:id="27"/>
      <w:r w:rsidRPr="00CE2CFC">
        <w:rPr>
          <w:rFonts w:ascii="Liberation Serif" w:hAnsi="Liberation Serif" w:cs="Liberation Serif"/>
          <w:sz w:val="28"/>
          <w:szCs w:val="28"/>
        </w:rP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28" w:name="Par160"/>
      <w:bookmarkEnd w:id="28"/>
      <w:r w:rsidRPr="00CE2CFC">
        <w:rPr>
          <w:rFonts w:ascii="Liberation Serif" w:hAnsi="Liberation Serif" w:cs="Liberation Serif"/>
          <w:sz w:val="28"/>
          <w:szCs w:val="28"/>
        </w:rPr>
        <w:t>г) заявитель является: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разработчиком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данном случае программное обеспечение должно быть включено в единый реестр российских программ для электронных вычислительных машин и баз данных в соответствии с </w:t>
      </w:r>
      <w:hyperlink r:id="rId23" w:history="1">
        <w:r w:rsidRPr="00CE2CFC">
          <w:rPr>
            <w:rFonts w:ascii="Liberation Serif" w:hAnsi="Liberation Serif" w:cs="Liberation Serif"/>
            <w:color w:val="0000FF"/>
            <w:sz w:val="28"/>
            <w:szCs w:val="28"/>
          </w:rPr>
          <w:t>постановлением</w:t>
        </w:r>
      </w:hyperlink>
      <w:r w:rsidRPr="00CE2CFC">
        <w:rPr>
          <w:rFonts w:ascii="Liberation Serif" w:hAnsi="Liberation Serif" w:cs="Liberation Serif"/>
          <w:sz w:val="28"/>
          <w:szCs w:val="28"/>
        </w:rPr>
        <w:t xml:space="preserve"> </w:t>
      </w:r>
      <w:r w:rsidRPr="00CE2CFC">
        <w:rPr>
          <w:rFonts w:ascii="Liberation Serif" w:hAnsi="Liberation Serif" w:cs="Liberation Serif"/>
          <w:sz w:val="28"/>
          <w:szCs w:val="28"/>
        </w:rPr>
        <w:lastRenderedPageBreak/>
        <w:t>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29" w:name="Par164"/>
      <w:bookmarkEnd w:id="29"/>
      <w:r w:rsidRPr="00CE2CFC">
        <w:rPr>
          <w:rFonts w:ascii="Liberation Serif" w:hAnsi="Liberation Serif" w:cs="Liberation Serif"/>
          <w:sz w:val="28"/>
          <w:szCs w:val="28"/>
        </w:rP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30" w:name="Par165"/>
      <w:bookmarkEnd w:id="30"/>
      <w:r w:rsidRPr="00CE2CFC">
        <w:rPr>
          <w:rFonts w:ascii="Liberation Serif" w:hAnsi="Liberation Serif" w:cs="Liberation Serif"/>
          <w:sz w:val="28"/>
          <w:szCs w:val="28"/>
        </w:rP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31" w:name="Par166"/>
      <w:bookmarkEnd w:id="31"/>
      <w:r w:rsidRPr="00CE2CFC">
        <w:rPr>
          <w:rFonts w:ascii="Liberation Serif" w:hAnsi="Liberation Serif" w:cs="Liberation Serif"/>
          <w:sz w:val="28"/>
          <w:szCs w:val="28"/>
        </w:rP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32" w:name="Par167"/>
      <w:bookmarkEnd w:id="32"/>
      <w:r w:rsidRPr="00CE2CFC">
        <w:rPr>
          <w:rFonts w:ascii="Liberation Serif" w:hAnsi="Liberation Serif" w:cs="Liberation Serif"/>
          <w:sz w:val="28"/>
          <w:szCs w:val="28"/>
        </w:rP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33" w:name="Par168"/>
      <w:bookmarkEnd w:id="33"/>
      <w:r w:rsidRPr="00CE2CFC">
        <w:rPr>
          <w:rFonts w:ascii="Liberation Serif" w:hAnsi="Liberation Serif" w:cs="Liberation Serif"/>
          <w:sz w:val="28"/>
          <w:szCs w:val="28"/>
        </w:rPr>
        <w:t>и) в телекоммуникационном оборудовании применяются интегральные схемы российского производства первого и второго уровня (до 1 июля 2021 г. в случае неприменения интегральных схем российского производства допускается применение пассивных и дискретных компонентов российского производства);</w:t>
      </w:r>
    </w:p>
    <w:p w:rsidR="00CE2CFC" w:rsidRPr="00CE2CFC" w:rsidRDefault="00CE2CFC" w:rsidP="00CE2CFC">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 xml:space="preserve">Пп. "к" п. 14 </w:t>
            </w:r>
            <w:hyperlink w:anchor="Par79" w:history="1">
              <w:r w:rsidRPr="00CE2CFC">
                <w:rPr>
                  <w:rFonts w:ascii="Liberation Serif" w:hAnsi="Liberation Serif" w:cs="Liberation Serif"/>
                  <w:color w:val="0000FF"/>
                  <w:sz w:val="28"/>
                  <w:szCs w:val="28"/>
                </w:rPr>
                <w:t>вступает</w:t>
              </w:r>
            </w:hyperlink>
            <w:r w:rsidRPr="00CE2CFC">
              <w:rPr>
                <w:rFonts w:ascii="Liberation Serif" w:hAnsi="Liberation Serif" w:cs="Liberation Serif"/>
                <w:color w:val="392C69"/>
                <w:sz w:val="28"/>
                <w:szCs w:val="28"/>
              </w:rPr>
              <w:t xml:space="preserve"> в силу с 01.01.2020.</w:t>
            </w:r>
          </w:p>
        </w:tc>
      </w:tr>
    </w:tbl>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34" w:name="Par171"/>
      <w:bookmarkEnd w:id="34"/>
      <w:r w:rsidRPr="00CE2CFC">
        <w:rPr>
          <w:rFonts w:ascii="Liberation Serif" w:hAnsi="Liberation Serif" w:cs="Liberation Serif"/>
          <w:sz w:val="28"/>
          <w:szCs w:val="28"/>
        </w:rPr>
        <w:lastRenderedPageBreak/>
        <w:t>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35" w:name="Par172"/>
      <w:bookmarkEnd w:id="35"/>
      <w:r w:rsidRPr="00CE2CFC">
        <w:rPr>
          <w:rFonts w:ascii="Liberation Serif" w:hAnsi="Liberation Serif" w:cs="Liberation Serif"/>
          <w:sz w:val="28"/>
          <w:szCs w:val="28"/>
        </w:rP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е) документы, указанные в </w:t>
      </w:r>
      <w:hyperlink w:anchor="Par179" w:history="1">
        <w:r w:rsidRPr="00CE2CFC">
          <w:rPr>
            <w:rFonts w:ascii="Liberation Serif" w:hAnsi="Liberation Serif" w:cs="Liberation Serif"/>
            <w:color w:val="0000FF"/>
            <w:sz w:val="28"/>
            <w:szCs w:val="28"/>
          </w:rPr>
          <w:t>пунктах 16</w:t>
        </w:r>
      </w:hyperlink>
      <w:r w:rsidRPr="00CE2CFC">
        <w:rPr>
          <w:rFonts w:ascii="Liberation Serif" w:hAnsi="Liberation Serif" w:cs="Liberation Serif"/>
          <w:sz w:val="28"/>
          <w:szCs w:val="28"/>
        </w:rPr>
        <w:t xml:space="preserve"> - </w:t>
      </w:r>
      <w:hyperlink w:anchor="Par257" w:history="1">
        <w:r w:rsidRPr="00CE2CFC">
          <w:rPr>
            <w:rFonts w:ascii="Liberation Serif" w:hAnsi="Liberation Serif" w:cs="Liberation Serif"/>
            <w:color w:val="0000FF"/>
            <w:sz w:val="28"/>
            <w:szCs w:val="28"/>
          </w:rPr>
          <w:t>25</w:t>
        </w:r>
      </w:hyperlink>
      <w:r w:rsidRPr="00CE2CFC">
        <w:rPr>
          <w:rFonts w:ascii="Liberation Serif" w:hAnsi="Liberation Serif" w:cs="Liberation Serif"/>
          <w:sz w:val="28"/>
          <w:szCs w:val="28"/>
        </w:rPr>
        <w:t xml:space="preserve"> настоящих Правил.</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36" w:name="Par179"/>
      <w:bookmarkEnd w:id="36"/>
      <w:r w:rsidRPr="00CE2CFC">
        <w:rPr>
          <w:rFonts w:ascii="Liberation Serif" w:hAnsi="Liberation Serif" w:cs="Liberation Serif"/>
          <w:sz w:val="28"/>
          <w:szCs w:val="28"/>
        </w:rPr>
        <w:t xml:space="preserve">16. Для подтверждения соответствия требованиям, указанным в </w:t>
      </w:r>
      <w:hyperlink w:anchor="Par157" w:history="1">
        <w:r w:rsidRPr="00CE2CFC">
          <w:rPr>
            <w:rFonts w:ascii="Liberation Serif" w:hAnsi="Liberation Serif" w:cs="Liberation Serif"/>
            <w:color w:val="0000FF"/>
            <w:sz w:val="28"/>
            <w:szCs w:val="28"/>
          </w:rPr>
          <w:t>подпункте "а" пункта 14</w:t>
        </w:r>
      </w:hyperlink>
      <w:r w:rsidRPr="00CE2CFC">
        <w:rPr>
          <w:rFonts w:ascii="Liberation Serif" w:hAnsi="Liberation Serif" w:cs="Liberation Serif"/>
          <w:sz w:val="28"/>
          <w:szCs w:val="28"/>
        </w:rPr>
        <w:t xml:space="preserve"> настоящих Правил, представляются: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17. Для подтверждения соответствия требованиям, указанным в </w:t>
      </w:r>
      <w:hyperlink w:anchor="Par158" w:history="1">
        <w:r w:rsidRPr="00CE2CFC">
          <w:rPr>
            <w:rFonts w:ascii="Liberation Serif" w:hAnsi="Liberation Serif" w:cs="Liberation Serif"/>
            <w:color w:val="0000FF"/>
            <w:sz w:val="28"/>
            <w:szCs w:val="28"/>
          </w:rPr>
          <w:t>подпункте "б" пункта 14</w:t>
        </w:r>
      </w:hyperlink>
      <w:r w:rsidRPr="00CE2CFC">
        <w:rPr>
          <w:rFonts w:ascii="Liberation Serif" w:hAnsi="Liberation Serif" w:cs="Liberation Serif"/>
          <w:sz w:val="28"/>
          <w:szCs w:val="28"/>
        </w:rPr>
        <w:t xml:space="preserve"> настоящих Правил, заявителем представляются: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а) выписка из реестра акционеров или сведения о размере и номинальной стоимости доли каждого участника общества с ограниченной ответственностью (для </w:t>
      </w:r>
      <w:r w:rsidRPr="00CE2CFC">
        <w:rPr>
          <w:rFonts w:ascii="Liberation Serif" w:hAnsi="Liberation Serif" w:cs="Liberation Serif"/>
          <w:sz w:val="28"/>
          <w:szCs w:val="28"/>
        </w:rPr>
        <w:lastRenderedPageBreak/>
        <w:t>юридических лиц), датируемые не ранее 30 дней до дня обращения с заявлением о присвоении статуса;</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18. Для подтверждения соответствия требованиям, указанным в </w:t>
      </w:r>
      <w:hyperlink w:anchor="Par159" w:history="1">
        <w:r w:rsidRPr="00CE2CFC">
          <w:rPr>
            <w:rFonts w:ascii="Liberation Serif" w:hAnsi="Liberation Serif" w:cs="Liberation Serif"/>
            <w:color w:val="0000FF"/>
            <w:sz w:val="28"/>
            <w:szCs w:val="28"/>
          </w:rPr>
          <w:t>подпункте "в" пункта 14</w:t>
        </w:r>
      </w:hyperlink>
      <w:r w:rsidRPr="00CE2CFC">
        <w:rPr>
          <w:rFonts w:ascii="Liberation Serif" w:hAnsi="Liberation Serif" w:cs="Liberation Serif"/>
          <w:sz w:val="28"/>
          <w:szCs w:val="28"/>
        </w:rP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19. Для подтверждения соответствия требованиям, указанным в </w:t>
      </w:r>
      <w:hyperlink w:anchor="Par160" w:history="1">
        <w:r w:rsidRPr="00CE2CFC">
          <w:rPr>
            <w:rFonts w:ascii="Liberation Serif" w:hAnsi="Liberation Serif" w:cs="Liberation Serif"/>
            <w:color w:val="0000FF"/>
            <w:sz w:val="28"/>
            <w:szCs w:val="28"/>
          </w:rPr>
          <w:t>подпункте "г" пункта 14</w:t>
        </w:r>
      </w:hyperlink>
      <w:r w:rsidRPr="00CE2CFC">
        <w:rPr>
          <w:rFonts w:ascii="Liberation Serif" w:hAnsi="Liberation Serif" w:cs="Liberation Serif"/>
          <w:sz w:val="28"/>
          <w:szCs w:val="28"/>
        </w:rPr>
        <w:t xml:space="preserve"> настоящих Правил, заявителем представляются: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б) копия договора о предоставлении права использования программного обеспечения, апостилированного либо имеющего консульскую легализацию (для стран, не являющихся участниками Гаагской конвенции), в случае приобретения прав на программное обеспечение у иностранных организаций;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(при наличии);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lastRenderedPageBreak/>
        <w:t>з) копия патента на изобретение или полезную модель, которые используются в составе телекоммуникационного оборудования, либо копия договора о предоставлении права использования изобретения или полезной модели в составе телекоммуникационного оборудования (в случае непредставления заявителем такого документа Министерство промышленности и торговли Российской Федерации запрашивает сведения соответственно из Государственного реестра изобретений Российской Федерации или Государственного реестра полезных моделей Российской Федерации самостоятельно).</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20. Для подтверждения соответствия требованиям, указанным в </w:t>
      </w:r>
      <w:hyperlink w:anchor="Par164" w:history="1">
        <w:r w:rsidRPr="00CE2CFC">
          <w:rPr>
            <w:rFonts w:ascii="Liberation Serif" w:hAnsi="Liberation Serif" w:cs="Liberation Serif"/>
            <w:color w:val="0000FF"/>
            <w:sz w:val="28"/>
            <w:szCs w:val="28"/>
          </w:rPr>
          <w:t>подпункте "д" пункта 14</w:t>
        </w:r>
      </w:hyperlink>
      <w:r w:rsidRPr="00CE2CFC">
        <w:rPr>
          <w:rFonts w:ascii="Liberation Serif" w:hAnsi="Liberation Serif" w:cs="Liberation Serif"/>
          <w:sz w:val="28"/>
          <w:szCs w:val="28"/>
        </w:rPr>
        <w:t xml:space="preserve"> настоящих Правил, заявителем представляются: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а) копия приказа о проведении опытно-конструкторской работы или иного документа на разработку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б) копия технического задания на разработку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в) копия приказа или иного документа о присвоении конструкторской и (или) программной документации литеры "О</w:t>
      </w:r>
      <w:r w:rsidRPr="00CE2CFC">
        <w:rPr>
          <w:rFonts w:ascii="Liberation Serif" w:hAnsi="Liberation Serif" w:cs="Liberation Serif"/>
          <w:sz w:val="28"/>
          <w:szCs w:val="28"/>
          <w:vertAlign w:val="subscript"/>
        </w:rPr>
        <w:t>1</w:t>
      </w:r>
      <w:r w:rsidRPr="00CE2CFC">
        <w:rPr>
          <w:rFonts w:ascii="Liberation Serif" w:hAnsi="Liberation Serif" w:cs="Liberation Serif"/>
          <w:sz w:val="28"/>
          <w:szCs w:val="28"/>
        </w:rPr>
        <w:t>";</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д) LOG-файлы монтажных линий по сборке и монтажу элементов на печатные платы;</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е) копия договора, заключенного между заявителем и соисполнителем, предусматривающего передачу прав на программное обеспечение (при наличии);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ж) копия свидетельства о поверке тестового оборудования и приборов;</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и) копии документов (договора, счета-фактуры, иных документов), подтверждающих право владения средствами разработки программного обеспечения;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к) копия схемы принципиальной электрической;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л) копия сборочного чертежа;</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24" w:history="1">
        <w:r w:rsidRPr="00CE2CFC">
          <w:rPr>
            <w:rFonts w:ascii="Liberation Serif" w:hAnsi="Liberation Serif" w:cs="Liberation Serif"/>
            <w:color w:val="0000FF"/>
            <w:sz w:val="28"/>
            <w:szCs w:val="28"/>
          </w:rPr>
          <w:t>классификатором</w:t>
        </w:r>
      </w:hyperlink>
      <w:r w:rsidRPr="00CE2CFC">
        <w:rPr>
          <w:rFonts w:ascii="Liberation Serif" w:hAnsi="Liberation Serif" w:cs="Liberation Serif"/>
          <w:sz w:val="28"/>
          <w:szCs w:val="28"/>
        </w:rP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21. Для подтверждения соответствия требованиям, указанным в </w:t>
      </w:r>
      <w:hyperlink w:anchor="Par165" w:history="1">
        <w:r w:rsidRPr="00CE2CFC">
          <w:rPr>
            <w:rFonts w:ascii="Liberation Serif" w:hAnsi="Liberation Serif" w:cs="Liberation Serif"/>
            <w:color w:val="0000FF"/>
            <w:sz w:val="28"/>
            <w:szCs w:val="28"/>
          </w:rPr>
          <w:t>подпункте "е" пункта 14</w:t>
        </w:r>
      </w:hyperlink>
      <w:r w:rsidRPr="00CE2CFC">
        <w:rPr>
          <w:rFonts w:ascii="Liberation Serif" w:hAnsi="Liberation Serif" w:cs="Liberation Serif"/>
          <w:sz w:val="28"/>
          <w:szCs w:val="28"/>
        </w:rPr>
        <w:t xml:space="preserve"> настоящих Правил, заявителем представляются: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lastRenderedPageBreak/>
        <w:t>б) копия приказа или иного документа о присвоении конструкторской документации литеры "О";</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в) копия приказа или иного документа о присвоении конструкторской документации литеры "О</w:t>
      </w:r>
      <w:r w:rsidRPr="00CE2CFC">
        <w:rPr>
          <w:rFonts w:ascii="Liberation Serif" w:hAnsi="Liberation Serif" w:cs="Liberation Serif"/>
          <w:sz w:val="28"/>
          <w:szCs w:val="28"/>
          <w:vertAlign w:val="subscript"/>
        </w:rPr>
        <w:t>1</w:t>
      </w:r>
      <w:r w:rsidRPr="00CE2CFC">
        <w:rPr>
          <w:rFonts w:ascii="Liberation Serif" w:hAnsi="Liberation Serif" w:cs="Liberation Serif"/>
          <w:sz w:val="28"/>
          <w:szCs w:val="28"/>
        </w:rPr>
        <w:t>";</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г) копии актов и протоколов предварительных и приемочных испытаний;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д) ведомость спецификаций, спецификации на изделие и составные части;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е) сборочный чертеж;</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ж) ведомость покупных изделий;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з) технические условия с указанием кодов в соответствии с Общероссийским </w:t>
      </w:r>
      <w:hyperlink r:id="rId25" w:history="1">
        <w:r w:rsidRPr="00CE2CFC">
          <w:rPr>
            <w:rFonts w:ascii="Liberation Serif" w:hAnsi="Liberation Serif" w:cs="Liberation Serif"/>
            <w:color w:val="0000FF"/>
            <w:sz w:val="28"/>
            <w:szCs w:val="28"/>
          </w:rPr>
          <w:t>классификатором</w:t>
        </w:r>
      </w:hyperlink>
      <w:r w:rsidRPr="00CE2CFC">
        <w:rPr>
          <w:rFonts w:ascii="Liberation Serif" w:hAnsi="Liberation Serif" w:cs="Liberation Serif"/>
          <w:sz w:val="28"/>
          <w:szCs w:val="28"/>
        </w:rPr>
        <w:t xml:space="preserve"> продукции по видам экономической деятельности ОК 034-2014 (КПЕС 2008);</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и) руководство по эксплуатации;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к) программа и методика испытаний;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л) схема деления изделия на составные части в соответствии с единой системой конструкторской документации;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м) паспорт или формуляр;</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о) ведомости сборки изделий;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п) схема принципиальная электрическая (включая перечень элементов);</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р) чертежи сборочные;</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с) маршрутные карты;</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т) карты технологического процесса;</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у) в отношении кабельной продукции: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технические условия;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карты конструкций (или аналоги, определяющие конструкцию, конструктивные размеры, материалы и другие необходимые параметры);</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технологические карты;</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реестр используемых материалов (или аналог);</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нормы времени;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спецификации на выпускаемую продукцию;</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х) справка, подписанная руководителем заявителя, содержащая сведения о выданном номере протокола сетевого управления (SNMP).</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22. Для подтверждения соответствия требованиям, указанным в </w:t>
      </w:r>
      <w:hyperlink w:anchor="Par166" w:history="1">
        <w:r w:rsidRPr="00CE2CFC">
          <w:rPr>
            <w:rFonts w:ascii="Liberation Serif" w:hAnsi="Liberation Serif" w:cs="Liberation Serif"/>
            <w:color w:val="0000FF"/>
            <w:sz w:val="28"/>
            <w:szCs w:val="28"/>
          </w:rPr>
          <w:t>подпункте "ж" пункта 14</w:t>
        </w:r>
      </w:hyperlink>
      <w:r w:rsidRPr="00CE2CFC">
        <w:rPr>
          <w:rFonts w:ascii="Liberation Serif" w:hAnsi="Liberation Serif" w:cs="Liberation Serif"/>
          <w:sz w:val="28"/>
          <w:szCs w:val="28"/>
        </w:rPr>
        <w:t xml:space="preserve"> настоящих Правил, заявителем представляются: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lastRenderedPageBreak/>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д) справка, содержащая сведения о контрагентах с указанием выполняемых ими работ (при наличии);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е) копии таможенных деклараций и счетов-фактур на продукцию, используемую при производстве заявленного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к) исходные технологические файлы для производства поверхностного монтажа;</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л) копии отчетов с производственных станков по технологическим операциям;</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23. Для подтверждения соответствия требованиям, указанным в </w:t>
      </w:r>
      <w:hyperlink w:anchor="Par167" w:history="1">
        <w:r w:rsidRPr="00CE2CFC">
          <w:rPr>
            <w:rFonts w:ascii="Liberation Serif" w:hAnsi="Liberation Serif" w:cs="Liberation Serif"/>
            <w:color w:val="0000FF"/>
            <w:sz w:val="28"/>
            <w:szCs w:val="28"/>
          </w:rPr>
          <w:t>подпункте "з" пункта 14</w:t>
        </w:r>
      </w:hyperlink>
      <w:r w:rsidRPr="00CE2CFC">
        <w:rPr>
          <w:rFonts w:ascii="Liberation Serif" w:hAnsi="Liberation Serif" w:cs="Liberation Serif"/>
          <w:sz w:val="28"/>
          <w:szCs w:val="28"/>
        </w:rPr>
        <w:t xml:space="preserve"> настоящих Правил, заявителем представляются: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в) копия регламента работы службы ремонта телекоммуникационного оборудования либо копия договора, заключенного заявителем с контрагентом, </w:t>
      </w:r>
      <w:r w:rsidRPr="00CE2CFC">
        <w:rPr>
          <w:rFonts w:ascii="Liberation Serif" w:hAnsi="Liberation Serif" w:cs="Liberation Serif"/>
          <w:sz w:val="28"/>
          <w:szCs w:val="28"/>
        </w:rPr>
        <w:lastRenderedPageBreak/>
        <w:t>предусматривающего оказание услуг по ремонту телекоммуникационного оборудования.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24. Для подтверждения соответствия требованиям, указанным в </w:t>
      </w:r>
      <w:hyperlink w:anchor="Par168" w:history="1">
        <w:r w:rsidRPr="00CE2CFC">
          <w:rPr>
            <w:rFonts w:ascii="Liberation Serif" w:hAnsi="Liberation Serif" w:cs="Liberation Serif"/>
            <w:color w:val="0000FF"/>
            <w:sz w:val="28"/>
            <w:szCs w:val="28"/>
          </w:rPr>
          <w:t>подпункте "и" пункта 14</w:t>
        </w:r>
      </w:hyperlink>
      <w:r w:rsidRPr="00CE2CFC">
        <w:rPr>
          <w:rFonts w:ascii="Liberation Serif" w:hAnsi="Liberation Serif" w:cs="Liberation Serif"/>
          <w:sz w:val="28"/>
          <w:szCs w:val="28"/>
        </w:rPr>
        <w:t xml:space="preserve"> настоящих Правил, заявителем представляется справка, содержащая сведения об использовании в телекоммуникационном оборудовании интегральных схем первого и второго уровня со статусом продукции российского происхождения, присвоенным в соответствии с </w:t>
      </w:r>
      <w:hyperlink r:id="rId26" w:history="1">
        <w:r w:rsidRPr="00CE2CFC">
          <w:rPr>
            <w:rFonts w:ascii="Liberation Serif" w:hAnsi="Liberation Serif" w:cs="Liberation Serif"/>
            <w:color w:val="0000FF"/>
            <w:sz w:val="28"/>
            <w:szCs w:val="28"/>
          </w:rPr>
          <w:t>постановлением</w:t>
        </w:r>
      </w:hyperlink>
      <w:r w:rsidRPr="00CE2CFC">
        <w:rPr>
          <w:rFonts w:ascii="Liberation Serif" w:hAnsi="Liberation Serif" w:cs="Liberation Serif"/>
          <w:sz w:val="28"/>
          <w:szCs w:val="28"/>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37" w:name="Par257"/>
      <w:bookmarkEnd w:id="37"/>
      <w:r w:rsidRPr="00CE2CFC">
        <w:rPr>
          <w:rFonts w:ascii="Liberation Serif" w:hAnsi="Liberation Serif" w:cs="Liberation Serif"/>
          <w:sz w:val="28"/>
          <w:szCs w:val="28"/>
        </w:rPr>
        <w:t xml:space="preserve">25. Для подтверждения соответствия требованиям, указанным в </w:t>
      </w:r>
      <w:hyperlink w:anchor="Par171" w:history="1">
        <w:r w:rsidRPr="00CE2CFC">
          <w:rPr>
            <w:rFonts w:ascii="Liberation Serif" w:hAnsi="Liberation Serif" w:cs="Liberation Serif"/>
            <w:color w:val="0000FF"/>
            <w:sz w:val="28"/>
            <w:szCs w:val="28"/>
          </w:rPr>
          <w:t>подпункте "к" пункта 14</w:t>
        </w:r>
      </w:hyperlink>
      <w:r w:rsidRPr="00CE2CFC">
        <w:rPr>
          <w:rFonts w:ascii="Liberation Serif" w:hAnsi="Liberation Serif" w:cs="Liberation Serif"/>
          <w:sz w:val="28"/>
          <w:szCs w:val="28"/>
        </w:rP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38" w:name="Par258"/>
      <w:bookmarkEnd w:id="38"/>
      <w:r w:rsidRPr="00CE2CFC">
        <w:rPr>
          <w:rFonts w:ascii="Liberation Serif" w:hAnsi="Liberation Serif" w:cs="Liberation Serif"/>
          <w:sz w:val="28"/>
          <w:szCs w:val="28"/>
        </w:rP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ar156" w:history="1">
        <w:r w:rsidRPr="00CE2CFC">
          <w:rPr>
            <w:rFonts w:ascii="Liberation Serif" w:hAnsi="Liberation Serif" w:cs="Liberation Serif"/>
            <w:color w:val="0000FF"/>
            <w:sz w:val="28"/>
            <w:szCs w:val="28"/>
          </w:rPr>
          <w:t>пунктом 14</w:t>
        </w:r>
      </w:hyperlink>
      <w:r w:rsidRPr="00CE2CFC">
        <w:rPr>
          <w:rFonts w:ascii="Liberation Serif" w:hAnsi="Liberation Serif" w:cs="Liberation Serif"/>
          <w:sz w:val="28"/>
          <w:szCs w:val="28"/>
        </w:rPr>
        <w:t xml:space="preserve"> настоящих Правил.</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39" w:name="Par259"/>
      <w:bookmarkEnd w:id="39"/>
      <w:r w:rsidRPr="00CE2CFC">
        <w:rPr>
          <w:rFonts w:ascii="Liberation Serif" w:hAnsi="Liberation Serif" w:cs="Liberation Serif"/>
          <w:sz w:val="28"/>
          <w:szCs w:val="28"/>
        </w:rPr>
        <w:t xml:space="preserve">27. Заявитель вправе не представлять документы, указанные в </w:t>
      </w:r>
      <w:hyperlink w:anchor="Par172" w:history="1">
        <w:r w:rsidRPr="00CE2CFC">
          <w:rPr>
            <w:rFonts w:ascii="Liberation Serif" w:hAnsi="Liberation Serif" w:cs="Liberation Serif"/>
            <w:color w:val="0000FF"/>
            <w:sz w:val="28"/>
            <w:szCs w:val="28"/>
          </w:rPr>
          <w:t>пунктах 15</w:t>
        </w:r>
      </w:hyperlink>
      <w:r w:rsidRPr="00CE2CFC">
        <w:rPr>
          <w:rFonts w:ascii="Liberation Serif" w:hAnsi="Liberation Serif" w:cs="Liberation Serif"/>
          <w:sz w:val="28"/>
          <w:szCs w:val="28"/>
        </w:rPr>
        <w:t xml:space="preserve"> - </w:t>
      </w:r>
      <w:hyperlink w:anchor="Par257" w:history="1">
        <w:r w:rsidRPr="00CE2CFC">
          <w:rPr>
            <w:rFonts w:ascii="Liberation Serif" w:hAnsi="Liberation Serif" w:cs="Liberation Serif"/>
            <w:color w:val="0000FF"/>
            <w:sz w:val="28"/>
            <w:szCs w:val="28"/>
          </w:rPr>
          <w:t>25</w:t>
        </w:r>
      </w:hyperlink>
      <w:r w:rsidRPr="00CE2CFC">
        <w:rPr>
          <w:rFonts w:ascii="Liberation Serif" w:hAnsi="Liberation Serif" w:cs="Liberation Serif"/>
          <w:sz w:val="28"/>
          <w:szCs w:val="28"/>
        </w:rPr>
        <w:t xml:space="preserve"> настоящих Правил, содержащие информацию, доступ к которой ограничен Федеральным </w:t>
      </w:r>
      <w:hyperlink r:id="rId27" w:history="1">
        <w:r w:rsidRPr="00CE2CFC">
          <w:rPr>
            <w:rFonts w:ascii="Liberation Serif" w:hAnsi="Liberation Serif" w:cs="Liberation Serif"/>
            <w:color w:val="0000FF"/>
            <w:sz w:val="28"/>
            <w:szCs w:val="28"/>
          </w:rPr>
          <w:t>законом</w:t>
        </w:r>
      </w:hyperlink>
      <w:r w:rsidRPr="00CE2CFC">
        <w:rPr>
          <w:rFonts w:ascii="Liberation Serif" w:hAnsi="Liberation Serif" w:cs="Liberation Serif"/>
          <w:sz w:val="28"/>
          <w:szCs w:val="28"/>
        </w:rPr>
        <w:t xml:space="preserve"> "О коммерческой тайне". В этом случае в отношении заявителя проводится выездная проверка в соответствии с </w:t>
      </w:r>
      <w:hyperlink w:anchor="Par269" w:history="1">
        <w:r w:rsidRPr="00CE2CFC">
          <w:rPr>
            <w:rFonts w:ascii="Liberation Serif" w:hAnsi="Liberation Serif" w:cs="Liberation Serif"/>
            <w:color w:val="0000FF"/>
            <w:sz w:val="28"/>
            <w:szCs w:val="28"/>
          </w:rPr>
          <w:t>пунктом 34</w:t>
        </w:r>
      </w:hyperlink>
      <w:r w:rsidRPr="00CE2CFC">
        <w:rPr>
          <w:rFonts w:ascii="Liberation Serif" w:hAnsi="Liberation Serif" w:cs="Liberation Serif"/>
          <w:sz w:val="28"/>
          <w:szCs w:val="28"/>
        </w:rPr>
        <w:t xml:space="preserve"> настоящих Правил.</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28. Заявление о присвоении статуса и документы, указанные в </w:t>
      </w:r>
      <w:hyperlink w:anchor="Par172" w:history="1">
        <w:r w:rsidRPr="00CE2CFC">
          <w:rPr>
            <w:rFonts w:ascii="Liberation Serif" w:hAnsi="Liberation Serif" w:cs="Liberation Serif"/>
            <w:color w:val="0000FF"/>
            <w:sz w:val="28"/>
            <w:szCs w:val="28"/>
          </w:rPr>
          <w:t>пунктах 15</w:t>
        </w:r>
      </w:hyperlink>
      <w:r w:rsidRPr="00CE2CFC">
        <w:rPr>
          <w:rFonts w:ascii="Liberation Serif" w:hAnsi="Liberation Serif" w:cs="Liberation Serif"/>
          <w:sz w:val="28"/>
          <w:szCs w:val="28"/>
        </w:rPr>
        <w:t xml:space="preserve"> - </w:t>
      </w:r>
      <w:hyperlink w:anchor="Par258" w:history="1">
        <w:r w:rsidRPr="00CE2CFC">
          <w:rPr>
            <w:rFonts w:ascii="Liberation Serif" w:hAnsi="Liberation Serif" w:cs="Liberation Serif"/>
            <w:color w:val="0000FF"/>
            <w:sz w:val="28"/>
            <w:szCs w:val="28"/>
          </w:rPr>
          <w:t>26</w:t>
        </w:r>
      </w:hyperlink>
      <w:r w:rsidRPr="00CE2CFC">
        <w:rPr>
          <w:rFonts w:ascii="Liberation Serif" w:hAnsi="Liberation Serif" w:cs="Liberation Serif"/>
          <w:sz w:val="28"/>
          <w:szCs w:val="28"/>
        </w:rP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Заявитель вправе приложить копии документов, указанных в </w:t>
      </w:r>
      <w:hyperlink w:anchor="Par172" w:history="1">
        <w:r w:rsidRPr="00CE2CFC">
          <w:rPr>
            <w:rFonts w:ascii="Liberation Serif" w:hAnsi="Liberation Serif" w:cs="Liberation Serif"/>
            <w:color w:val="0000FF"/>
            <w:sz w:val="28"/>
            <w:szCs w:val="28"/>
          </w:rPr>
          <w:t>пунктах 15</w:t>
        </w:r>
      </w:hyperlink>
      <w:r w:rsidRPr="00CE2CFC">
        <w:rPr>
          <w:rFonts w:ascii="Liberation Serif" w:hAnsi="Liberation Serif" w:cs="Liberation Serif"/>
          <w:sz w:val="28"/>
          <w:szCs w:val="28"/>
        </w:rPr>
        <w:t xml:space="preserve"> - </w:t>
      </w:r>
      <w:hyperlink w:anchor="Par258" w:history="1">
        <w:r w:rsidRPr="00CE2CFC">
          <w:rPr>
            <w:rFonts w:ascii="Liberation Serif" w:hAnsi="Liberation Serif" w:cs="Liberation Serif"/>
            <w:color w:val="0000FF"/>
            <w:sz w:val="28"/>
            <w:szCs w:val="28"/>
          </w:rPr>
          <w:t>26</w:t>
        </w:r>
      </w:hyperlink>
      <w:r w:rsidRPr="00CE2CFC">
        <w:rPr>
          <w:rFonts w:ascii="Liberation Serif" w:hAnsi="Liberation Serif" w:cs="Liberation Serif"/>
          <w:sz w:val="28"/>
          <w:szCs w:val="28"/>
        </w:rPr>
        <w:t xml:space="preserve"> настоящих Правил, в электронной форме.</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Par172" w:history="1">
        <w:r w:rsidRPr="00CE2CFC">
          <w:rPr>
            <w:rFonts w:ascii="Liberation Serif" w:hAnsi="Liberation Serif" w:cs="Liberation Serif"/>
            <w:color w:val="0000FF"/>
            <w:sz w:val="28"/>
            <w:szCs w:val="28"/>
          </w:rPr>
          <w:t>пунктами 15</w:t>
        </w:r>
      </w:hyperlink>
      <w:r w:rsidRPr="00CE2CFC">
        <w:rPr>
          <w:rFonts w:ascii="Liberation Serif" w:hAnsi="Liberation Serif" w:cs="Liberation Serif"/>
          <w:sz w:val="28"/>
          <w:szCs w:val="28"/>
        </w:rPr>
        <w:t xml:space="preserve"> - </w:t>
      </w:r>
      <w:hyperlink w:anchor="Par258" w:history="1">
        <w:r w:rsidRPr="00CE2CFC">
          <w:rPr>
            <w:rFonts w:ascii="Liberation Serif" w:hAnsi="Liberation Serif" w:cs="Liberation Serif"/>
            <w:color w:val="0000FF"/>
            <w:sz w:val="28"/>
            <w:szCs w:val="28"/>
          </w:rPr>
          <w:t>26</w:t>
        </w:r>
      </w:hyperlink>
      <w:r w:rsidRPr="00CE2CFC">
        <w:rPr>
          <w:rFonts w:ascii="Liberation Serif" w:hAnsi="Liberation Serif" w:cs="Liberation Serif"/>
          <w:sz w:val="28"/>
          <w:szCs w:val="28"/>
        </w:rPr>
        <w:t xml:space="preserve"> настоящих Правил, в срок не позднее 3 рабочих дней со дня их поступления.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40" w:name="Par265"/>
      <w:bookmarkEnd w:id="40"/>
      <w:r w:rsidRPr="00CE2CFC">
        <w:rPr>
          <w:rFonts w:ascii="Liberation Serif" w:hAnsi="Liberation Serif" w:cs="Liberation Serif"/>
          <w:sz w:val="28"/>
          <w:szCs w:val="28"/>
        </w:rPr>
        <w:lastRenderedPageBreak/>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Par172" w:history="1">
        <w:r w:rsidRPr="00CE2CFC">
          <w:rPr>
            <w:rFonts w:ascii="Liberation Serif" w:hAnsi="Liberation Serif" w:cs="Liberation Serif"/>
            <w:color w:val="0000FF"/>
            <w:sz w:val="28"/>
            <w:szCs w:val="28"/>
          </w:rPr>
          <w:t>пунктами 15</w:t>
        </w:r>
      </w:hyperlink>
      <w:r w:rsidRPr="00CE2CFC">
        <w:rPr>
          <w:rFonts w:ascii="Liberation Serif" w:hAnsi="Liberation Serif" w:cs="Liberation Serif"/>
          <w:sz w:val="28"/>
          <w:szCs w:val="28"/>
        </w:rPr>
        <w:t xml:space="preserve"> - </w:t>
      </w:r>
      <w:hyperlink w:anchor="Par258" w:history="1">
        <w:r w:rsidRPr="00CE2CFC">
          <w:rPr>
            <w:rFonts w:ascii="Liberation Serif" w:hAnsi="Liberation Serif" w:cs="Liberation Serif"/>
            <w:color w:val="0000FF"/>
            <w:sz w:val="28"/>
            <w:szCs w:val="28"/>
          </w:rPr>
          <w:t>26</w:t>
        </w:r>
      </w:hyperlink>
      <w:r w:rsidRPr="00CE2CFC">
        <w:rPr>
          <w:rFonts w:ascii="Liberation Serif" w:hAnsi="Liberation Serif" w:cs="Liberation Serif"/>
          <w:sz w:val="28"/>
          <w:szCs w:val="28"/>
        </w:rP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41" w:name="Par266"/>
      <w:bookmarkEnd w:id="41"/>
      <w:r w:rsidRPr="00CE2CFC">
        <w:rPr>
          <w:rFonts w:ascii="Liberation Serif" w:hAnsi="Liberation Serif" w:cs="Liberation Serif"/>
          <w:sz w:val="28"/>
          <w:szCs w:val="28"/>
        </w:rP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ar172" w:history="1">
        <w:r w:rsidRPr="00CE2CFC">
          <w:rPr>
            <w:rFonts w:ascii="Liberation Serif" w:hAnsi="Liberation Serif" w:cs="Liberation Serif"/>
            <w:color w:val="0000FF"/>
            <w:sz w:val="28"/>
            <w:szCs w:val="28"/>
          </w:rPr>
          <w:t>пунктами 15</w:t>
        </w:r>
      </w:hyperlink>
      <w:r w:rsidRPr="00CE2CFC">
        <w:rPr>
          <w:rFonts w:ascii="Liberation Serif" w:hAnsi="Liberation Serif" w:cs="Liberation Serif"/>
          <w:sz w:val="28"/>
          <w:szCs w:val="28"/>
        </w:rPr>
        <w:t xml:space="preserve"> - </w:t>
      </w:r>
      <w:hyperlink w:anchor="Par257" w:history="1">
        <w:r w:rsidRPr="00CE2CFC">
          <w:rPr>
            <w:rFonts w:ascii="Liberation Serif" w:hAnsi="Liberation Serif" w:cs="Liberation Serif"/>
            <w:color w:val="0000FF"/>
            <w:sz w:val="28"/>
            <w:szCs w:val="28"/>
          </w:rPr>
          <w:t>25</w:t>
        </w:r>
      </w:hyperlink>
      <w:r w:rsidRPr="00CE2CFC">
        <w:rPr>
          <w:rFonts w:ascii="Liberation Serif" w:hAnsi="Liberation Serif" w:cs="Liberation Serif"/>
          <w:sz w:val="28"/>
          <w:szCs w:val="28"/>
        </w:rPr>
        <w:t xml:space="preserve"> настоящих Правил (за исключением случая, предусмотренного </w:t>
      </w:r>
      <w:hyperlink w:anchor="Par259" w:history="1">
        <w:r w:rsidRPr="00CE2CFC">
          <w:rPr>
            <w:rFonts w:ascii="Liberation Serif" w:hAnsi="Liberation Serif" w:cs="Liberation Serif"/>
            <w:color w:val="0000FF"/>
            <w:sz w:val="28"/>
            <w:szCs w:val="28"/>
          </w:rPr>
          <w:t>пунктом 27</w:t>
        </w:r>
      </w:hyperlink>
      <w:r w:rsidRPr="00CE2CFC">
        <w:rPr>
          <w:rFonts w:ascii="Liberation Serif" w:hAnsi="Liberation Serif" w:cs="Liberation Serif"/>
          <w:sz w:val="28"/>
          <w:szCs w:val="28"/>
        </w:rPr>
        <w:t xml:space="preserve"> настоящих Правил);</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б) о направлении заявления о присвоении статуса и прилагаемых к нему документов в экспертный совет.</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Par265" w:history="1">
        <w:r w:rsidRPr="00CE2CFC">
          <w:rPr>
            <w:rFonts w:ascii="Liberation Serif" w:hAnsi="Liberation Serif" w:cs="Liberation Serif"/>
            <w:color w:val="0000FF"/>
            <w:sz w:val="28"/>
            <w:szCs w:val="28"/>
          </w:rPr>
          <w:t>пунктом 32</w:t>
        </w:r>
      </w:hyperlink>
      <w:r w:rsidRPr="00CE2CFC">
        <w:rPr>
          <w:rFonts w:ascii="Liberation Serif" w:hAnsi="Liberation Serif" w:cs="Liberation Serif"/>
          <w:sz w:val="28"/>
          <w:szCs w:val="28"/>
        </w:rP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ar277" w:history="1">
        <w:r w:rsidRPr="00CE2CFC">
          <w:rPr>
            <w:rFonts w:ascii="Liberation Serif" w:hAnsi="Liberation Serif" w:cs="Liberation Serif"/>
            <w:color w:val="0000FF"/>
            <w:sz w:val="28"/>
            <w:szCs w:val="28"/>
          </w:rPr>
          <w:t>пунктом 37</w:t>
        </w:r>
      </w:hyperlink>
      <w:r w:rsidRPr="00CE2CFC">
        <w:rPr>
          <w:rFonts w:ascii="Liberation Serif" w:hAnsi="Liberation Serif" w:cs="Liberation Serif"/>
          <w:sz w:val="28"/>
          <w:szCs w:val="28"/>
        </w:rP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42" w:name="Par269"/>
      <w:bookmarkEnd w:id="42"/>
      <w:r w:rsidRPr="00CE2CFC">
        <w:rPr>
          <w:rFonts w:ascii="Liberation Serif" w:hAnsi="Liberation Serif" w:cs="Liberation Serif"/>
          <w:sz w:val="28"/>
          <w:szCs w:val="28"/>
        </w:rPr>
        <w:t xml:space="preserve">34. В случае непредставления заявителем документов по основанию, предусмотренному </w:t>
      </w:r>
      <w:hyperlink w:anchor="Par259" w:history="1">
        <w:r w:rsidRPr="00CE2CFC">
          <w:rPr>
            <w:rFonts w:ascii="Liberation Serif" w:hAnsi="Liberation Serif" w:cs="Liberation Serif"/>
            <w:color w:val="0000FF"/>
            <w:sz w:val="28"/>
            <w:szCs w:val="28"/>
          </w:rPr>
          <w:t>пунктом 27</w:t>
        </w:r>
      </w:hyperlink>
      <w:r w:rsidRPr="00CE2CFC">
        <w:rPr>
          <w:rFonts w:ascii="Liberation Serif" w:hAnsi="Liberation Serif" w:cs="Liberation Serif"/>
          <w:sz w:val="28"/>
          <w:szCs w:val="28"/>
        </w:rP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ar270" w:history="1">
        <w:r w:rsidRPr="00CE2CFC">
          <w:rPr>
            <w:rFonts w:ascii="Liberation Serif" w:hAnsi="Liberation Serif" w:cs="Liberation Serif"/>
            <w:color w:val="0000FF"/>
            <w:sz w:val="28"/>
            <w:szCs w:val="28"/>
          </w:rPr>
          <w:t>пунктом 35</w:t>
        </w:r>
      </w:hyperlink>
      <w:r w:rsidRPr="00CE2CFC">
        <w:rPr>
          <w:rFonts w:ascii="Liberation Serif" w:hAnsi="Liberation Serif" w:cs="Liberation Serif"/>
          <w:sz w:val="28"/>
          <w:szCs w:val="28"/>
        </w:rP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Порядок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43" w:name="Par270"/>
      <w:bookmarkEnd w:id="43"/>
      <w:r w:rsidRPr="00CE2CFC">
        <w:rPr>
          <w:rFonts w:ascii="Liberation Serif" w:hAnsi="Liberation Serif" w:cs="Liberation Serif"/>
          <w:sz w:val="28"/>
          <w:szCs w:val="28"/>
        </w:rP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ar269" w:history="1">
        <w:r w:rsidRPr="00CE2CFC">
          <w:rPr>
            <w:rFonts w:ascii="Liberation Serif" w:hAnsi="Liberation Serif" w:cs="Liberation Serif"/>
            <w:color w:val="0000FF"/>
            <w:sz w:val="28"/>
            <w:szCs w:val="28"/>
          </w:rPr>
          <w:t>пунктом 34</w:t>
        </w:r>
      </w:hyperlink>
      <w:r w:rsidRPr="00CE2CFC">
        <w:rPr>
          <w:rFonts w:ascii="Liberation Serif" w:hAnsi="Liberation Serif" w:cs="Liberation Serif"/>
          <w:sz w:val="28"/>
          <w:szCs w:val="28"/>
        </w:rPr>
        <w:t xml:space="preserve"> настоящих Правил.</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lastRenderedPageBreak/>
        <w:t>Срок рассмотрения заявления о присвоении статуса продлевается не более чем на 30 календарных дней.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а) наличие в заявлении о присвоении статуса и прилагаемых документах недостоверных сведений;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б) несоответствие требованиям, указанным в </w:t>
      </w:r>
      <w:hyperlink w:anchor="Par156" w:history="1">
        <w:r w:rsidRPr="00CE2CFC">
          <w:rPr>
            <w:rFonts w:ascii="Liberation Serif" w:hAnsi="Liberation Serif" w:cs="Liberation Serif"/>
            <w:color w:val="0000FF"/>
            <w:sz w:val="28"/>
            <w:szCs w:val="28"/>
          </w:rPr>
          <w:t>пункте 14</w:t>
        </w:r>
      </w:hyperlink>
      <w:r w:rsidRPr="00CE2CFC">
        <w:rPr>
          <w:rFonts w:ascii="Liberation Serif" w:hAnsi="Liberation Serif" w:cs="Liberation Serif"/>
          <w:sz w:val="28"/>
          <w:szCs w:val="28"/>
        </w:rPr>
        <w:t xml:space="preserve"> настоящих Правил.</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44" w:name="Par277"/>
      <w:bookmarkEnd w:id="44"/>
      <w:r w:rsidRPr="00CE2CFC">
        <w:rPr>
          <w:rFonts w:ascii="Liberation Serif" w:hAnsi="Liberation Serif" w:cs="Liberation Serif"/>
          <w:sz w:val="28"/>
          <w:szCs w:val="28"/>
        </w:rPr>
        <w:t>37. Министерство промышленности и торговли Российской Федерации в срок не позднее 5 рабочих дней: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45" w:name="Par278"/>
      <w:bookmarkEnd w:id="45"/>
      <w:r w:rsidRPr="00CE2CFC">
        <w:rPr>
          <w:rFonts w:ascii="Liberation Serif" w:hAnsi="Liberation Serif" w:cs="Liberation Serif"/>
          <w:sz w:val="28"/>
          <w:szCs w:val="28"/>
        </w:rP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46" w:name="Par279"/>
      <w:bookmarkEnd w:id="46"/>
      <w:r w:rsidRPr="00CE2CFC">
        <w:rPr>
          <w:rFonts w:ascii="Liberation Serif" w:hAnsi="Liberation Serif" w:cs="Liberation Serif"/>
          <w:sz w:val="28"/>
          <w:szCs w:val="28"/>
        </w:rP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38. Решения, предусмотренные </w:t>
      </w:r>
      <w:hyperlink w:anchor="Par266" w:history="1">
        <w:r w:rsidRPr="00CE2CFC">
          <w:rPr>
            <w:rFonts w:ascii="Liberation Serif" w:hAnsi="Liberation Serif" w:cs="Liberation Serif"/>
            <w:color w:val="0000FF"/>
            <w:sz w:val="28"/>
            <w:szCs w:val="28"/>
          </w:rPr>
          <w:t>подпунктом "а" пункта 32</w:t>
        </w:r>
      </w:hyperlink>
      <w:r w:rsidRPr="00CE2CFC">
        <w:rPr>
          <w:rFonts w:ascii="Liberation Serif" w:hAnsi="Liberation Serif" w:cs="Liberation Serif"/>
          <w:sz w:val="28"/>
          <w:szCs w:val="28"/>
        </w:rPr>
        <w:t xml:space="preserve"> и </w:t>
      </w:r>
      <w:hyperlink w:anchor="Par277" w:history="1">
        <w:r w:rsidRPr="00CE2CFC">
          <w:rPr>
            <w:rFonts w:ascii="Liberation Serif" w:hAnsi="Liberation Serif" w:cs="Liberation Serif"/>
            <w:color w:val="0000FF"/>
            <w:sz w:val="28"/>
            <w:szCs w:val="28"/>
          </w:rPr>
          <w:t>пунктом 37</w:t>
        </w:r>
      </w:hyperlink>
      <w:r w:rsidRPr="00CE2CFC">
        <w:rPr>
          <w:rFonts w:ascii="Liberation Serif" w:hAnsi="Liberation Serif" w:cs="Liberation Serif"/>
          <w:sz w:val="28"/>
          <w:szCs w:val="28"/>
        </w:rP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w:t>
      </w:r>
      <w:r w:rsidRPr="00CE2CFC">
        <w:rPr>
          <w:rFonts w:ascii="Liberation Serif" w:hAnsi="Liberation Serif" w:cs="Liberation Serif"/>
          <w:sz w:val="28"/>
          <w:szCs w:val="28"/>
        </w:rPr>
        <w:lastRenderedPageBreak/>
        <w:t xml:space="preserve">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ar279" w:history="1">
        <w:r w:rsidRPr="00CE2CFC">
          <w:rPr>
            <w:rFonts w:ascii="Liberation Serif" w:hAnsi="Liberation Serif" w:cs="Liberation Serif"/>
            <w:color w:val="0000FF"/>
            <w:sz w:val="28"/>
            <w:szCs w:val="28"/>
          </w:rPr>
          <w:t>подпунктом "б" пункта 37</w:t>
        </w:r>
      </w:hyperlink>
      <w:r w:rsidRPr="00CE2CFC">
        <w:rPr>
          <w:rFonts w:ascii="Liberation Serif" w:hAnsi="Liberation Serif" w:cs="Liberation Serif"/>
          <w:sz w:val="28"/>
          <w:szCs w:val="28"/>
        </w:rP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47" w:name="Par284"/>
      <w:bookmarkEnd w:id="47"/>
      <w:r w:rsidRPr="00CE2CFC">
        <w:rPr>
          <w:rFonts w:ascii="Liberation Serif" w:hAnsi="Liberation Serif" w:cs="Liberation Serif"/>
          <w:sz w:val="28"/>
          <w:szCs w:val="28"/>
        </w:rP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ar278" w:history="1">
        <w:r w:rsidRPr="00CE2CFC">
          <w:rPr>
            <w:rFonts w:ascii="Liberation Serif" w:hAnsi="Liberation Serif" w:cs="Liberation Serif"/>
            <w:color w:val="0000FF"/>
            <w:sz w:val="28"/>
            <w:szCs w:val="28"/>
          </w:rPr>
          <w:t>подпунктом "а" пункта 37</w:t>
        </w:r>
      </w:hyperlink>
      <w:r w:rsidRPr="00CE2CFC">
        <w:rPr>
          <w:rFonts w:ascii="Liberation Serif" w:hAnsi="Liberation Serif" w:cs="Liberation Serif"/>
          <w:sz w:val="28"/>
          <w:szCs w:val="28"/>
        </w:rP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В заявлении о подтверждении статуса указываются изменения в сведениях, указанных в </w:t>
      </w:r>
      <w:hyperlink w:anchor="Par156" w:history="1">
        <w:r w:rsidRPr="00CE2CFC">
          <w:rPr>
            <w:rFonts w:ascii="Liberation Serif" w:hAnsi="Liberation Serif" w:cs="Liberation Serif"/>
            <w:color w:val="0000FF"/>
            <w:sz w:val="28"/>
            <w:szCs w:val="28"/>
          </w:rPr>
          <w:t>пункте 14</w:t>
        </w:r>
      </w:hyperlink>
      <w:r w:rsidRPr="00CE2CFC">
        <w:rPr>
          <w:rFonts w:ascii="Liberation Serif" w:hAnsi="Liberation Serif" w:cs="Liberation Serif"/>
          <w:sz w:val="28"/>
          <w:szCs w:val="28"/>
        </w:rPr>
        <w:t xml:space="preserve"> настоящих Правил, и заявлении о присвоении статуса (при наличии).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48" w:name="Par286"/>
      <w:bookmarkEnd w:id="48"/>
      <w:r w:rsidRPr="00CE2CFC">
        <w:rPr>
          <w:rFonts w:ascii="Liberation Serif" w:hAnsi="Liberation Serif" w:cs="Liberation Serif"/>
          <w:sz w:val="28"/>
          <w:szCs w:val="28"/>
        </w:rPr>
        <w:t>42. Одновременно с заявлением о подтверждении статуса представляются: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а) документы, предусмотренные </w:t>
      </w:r>
      <w:hyperlink w:anchor="Par172" w:history="1">
        <w:r w:rsidRPr="00CE2CFC">
          <w:rPr>
            <w:rFonts w:ascii="Liberation Serif" w:hAnsi="Liberation Serif" w:cs="Liberation Serif"/>
            <w:color w:val="0000FF"/>
            <w:sz w:val="28"/>
            <w:szCs w:val="28"/>
          </w:rPr>
          <w:t>пунктами 15</w:t>
        </w:r>
      </w:hyperlink>
      <w:r w:rsidRPr="00CE2CFC">
        <w:rPr>
          <w:rFonts w:ascii="Liberation Serif" w:hAnsi="Liberation Serif" w:cs="Liberation Serif"/>
          <w:sz w:val="28"/>
          <w:szCs w:val="28"/>
        </w:rPr>
        <w:t xml:space="preserve"> - </w:t>
      </w:r>
      <w:hyperlink w:anchor="Par257" w:history="1">
        <w:r w:rsidRPr="00CE2CFC">
          <w:rPr>
            <w:rFonts w:ascii="Liberation Serif" w:hAnsi="Liberation Serif" w:cs="Liberation Serif"/>
            <w:color w:val="0000FF"/>
            <w:sz w:val="28"/>
            <w:szCs w:val="28"/>
          </w:rPr>
          <w:t>25</w:t>
        </w:r>
      </w:hyperlink>
      <w:r w:rsidRPr="00CE2CFC">
        <w:rPr>
          <w:rFonts w:ascii="Liberation Serif" w:hAnsi="Liberation Serif" w:cs="Liberation Serif"/>
          <w:sz w:val="28"/>
          <w:szCs w:val="28"/>
        </w:rPr>
        <w:t xml:space="preserve"> настоящих Правил;</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49" w:name="Par289"/>
      <w:bookmarkEnd w:id="49"/>
      <w:r w:rsidRPr="00CE2CFC">
        <w:rPr>
          <w:rFonts w:ascii="Liberation Serif" w:hAnsi="Liberation Serif" w:cs="Liberation Serif"/>
          <w:sz w:val="28"/>
          <w:szCs w:val="28"/>
        </w:rP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ar156" w:history="1">
        <w:r w:rsidRPr="00CE2CFC">
          <w:rPr>
            <w:rFonts w:ascii="Liberation Serif" w:hAnsi="Liberation Serif" w:cs="Liberation Serif"/>
            <w:color w:val="0000FF"/>
            <w:sz w:val="28"/>
            <w:szCs w:val="28"/>
          </w:rPr>
          <w:t>пунктом 14</w:t>
        </w:r>
      </w:hyperlink>
      <w:r w:rsidRPr="00CE2CFC">
        <w:rPr>
          <w:rFonts w:ascii="Liberation Serif" w:hAnsi="Liberation Serif" w:cs="Liberation Serif"/>
          <w:sz w:val="28"/>
          <w:szCs w:val="28"/>
        </w:rPr>
        <w:t xml:space="preserve"> настоящих Правил.</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50" w:name="Par290"/>
      <w:bookmarkEnd w:id="50"/>
      <w:r w:rsidRPr="00CE2CFC">
        <w:rPr>
          <w:rFonts w:ascii="Liberation Serif" w:hAnsi="Liberation Serif" w:cs="Liberation Serif"/>
          <w:sz w:val="28"/>
          <w:szCs w:val="28"/>
        </w:rPr>
        <w:t xml:space="preserve">44. Заявитель вправе не представлять документы, указанные в </w:t>
      </w:r>
      <w:hyperlink w:anchor="Par286" w:history="1">
        <w:r w:rsidRPr="00CE2CFC">
          <w:rPr>
            <w:rFonts w:ascii="Liberation Serif" w:hAnsi="Liberation Serif" w:cs="Liberation Serif"/>
            <w:color w:val="0000FF"/>
            <w:sz w:val="28"/>
            <w:szCs w:val="28"/>
          </w:rPr>
          <w:t>пункте 42</w:t>
        </w:r>
      </w:hyperlink>
      <w:r w:rsidRPr="00CE2CFC">
        <w:rPr>
          <w:rFonts w:ascii="Liberation Serif" w:hAnsi="Liberation Serif" w:cs="Liberation Serif"/>
          <w:sz w:val="28"/>
          <w:szCs w:val="28"/>
        </w:rPr>
        <w:t xml:space="preserve"> настоящих Правил, содержащие информацию, доступ к которой ограничен Федеральным </w:t>
      </w:r>
      <w:hyperlink r:id="rId28" w:history="1">
        <w:r w:rsidRPr="00CE2CFC">
          <w:rPr>
            <w:rFonts w:ascii="Liberation Serif" w:hAnsi="Liberation Serif" w:cs="Liberation Serif"/>
            <w:color w:val="0000FF"/>
            <w:sz w:val="28"/>
            <w:szCs w:val="28"/>
          </w:rPr>
          <w:t>законом</w:t>
        </w:r>
      </w:hyperlink>
      <w:r w:rsidRPr="00CE2CFC">
        <w:rPr>
          <w:rFonts w:ascii="Liberation Serif" w:hAnsi="Liberation Serif" w:cs="Liberation Serif"/>
          <w:sz w:val="28"/>
          <w:szCs w:val="28"/>
        </w:rPr>
        <w:t xml:space="preserve"> "О коммерческой тайне". В этом случае в отношении заявителя проводится выездная проверка в соответствии с </w:t>
      </w:r>
      <w:hyperlink w:anchor="Par299" w:history="1">
        <w:r w:rsidRPr="00CE2CFC">
          <w:rPr>
            <w:rFonts w:ascii="Liberation Serif" w:hAnsi="Liberation Serif" w:cs="Liberation Serif"/>
            <w:color w:val="0000FF"/>
            <w:sz w:val="28"/>
            <w:szCs w:val="28"/>
          </w:rPr>
          <w:t>пунктом 51</w:t>
        </w:r>
      </w:hyperlink>
      <w:r w:rsidRPr="00CE2CFC">
        <w:rPr>
          <w:rFonts w:ascii="Liberation Serif" w:hAnsi="Liberation Serif" w:cs="Liberation Serif"/>
          <w:sz w:val="28"/>
          <w:szCs w:val="28"/>
        </w:rPr>
        <w:t xml:space="preserve"> настоящих Правил.</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45. Заявление о подтверждении статуса и документы, указанные в </w:t>
      </w:r>
      <w:hyperlink w:anchor="Par286" w:history="1">
        <w:r w:rsidRPr="00CE2CFC">
          <w:rPr>
            <w:rFonts w:ascii="Liberation Serif" w:hAnsi="Liberation Serif" w:cs="Liberation Serif"/>
            <w:color w:val="0000FF"/>
            <w:sz w:val="28"/>
            <w:szCs w:val="28"/>
          </w:rPr>
          <w:t>пунктах 42</w:t>
        </w:r>
      </w:hyperlink>
      <w:r w:rsidRPr="00CE2CFC">
        <w:rPr>
          <w:rFonts w:ascii="Liberation Serif" w:hAnsi="Liberation Serif" w:cs="Liberation Serif"/>
          <w:sz w:val="28"/>
          <w:szCs w:val="28"/>
        </w:rPr>
        <w:t xml:space="preserve"> и </w:t>
      </w:r>
      <w:hyperlink w:anchor="Par289" w:history="1">
        <w:r w:rsidRPr="00CE2CFC">
          <w:rPr>
            <w:rFonts w:ascii="Liberation Serif" w:hAnsi="Liberation Serif" w:cs="Liberation Serif"/>
            <w:color w:val="0000FF"/>
            <w:sz w:val="28"/>
            <w:szCs w:val="28"/>
          </w:rPr>
          <w:t>43</w:t>
        </w:r>
      </w:hyperlink>
      <w:r w:rsidRPr="00CE2CFC">
        <w:rPr>
          <w:rFonts w:ascii="Liberation Serif" w:hAnsi="Liberation Serif" w:cs="Liberation Serif"/>
          <w:sz w:val="28"/>
          <w:szCs w:val="28"/>
        </w:rP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w:t>
      </w:r>
      <w:r w:rsidRPr="00CE2CFC">
        <w:rPr>
          <w:rFonts w:ascii="Liberation Serif" w:hAnsi="Liberation Serif" w:cs="Liberation Serif"/>
          <w:sz w:val="28"/>
          <w:szCs w:val="28"/>
        </w:rPr>
        <w:lastRenderedPageBreak/>
        <w:t>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Заявитель вправе приложить копии документов, указанных в </w:t>
      </w:r>
      <w:hyperlink w:anchor="Par286" w:history="1">
        <w:r w:rsidRPr="00CE2CFC">
          <w:rPr>
            <w:rFonts w:ascii="Liberation Serif" w:hAnsi="Liberation Serif" w:cs="Liberation Serif"/>
            <w:color w:val="0000FF"/>
            <w:sz w:val="28"/>
            <w:szCs w:val="28"/>
          </w:rPr>
          <w:t>пунктах 42</w:t>
        </w:r>
      </w:hyperlink>
      <w:r w:rsidRPr="00CE2CFC">
        <w:rPr>
          <w:rFonts w:ascii="Liberation Serif" w:hAnsi="Liberation Serif" w:cs="Liberation Serif"/>
          <w:sz w:val="28"/>
          <w:szCs w:val="28"/>
        </w:rPr>
        <w:t xml:space="preserve"> и </w:t>
      </w:r>
      <w:hyperlink w:anchor="Par289" w:history="1">
        <w:r w:rsidRPr="00CE2CFC">
          <w:rPr>
            <w:rFonts w:ascii="Liberation Serif" w:hAnsi="Liberation Serif" w:cs="Liberation Serif"/>
            <w:color w:val="0000FF"/>
            <w:sz w:val="28"/>
            <w:szCs w:val="28"/>
          </w:rPr>
          <w:t>43</w:t>
        </w:r>
      </w:hyperlink>
      <w:r w:rsidRPr="00CE2CFC">
        <w:rPr>
          <w:rFonts w:ascii="Liberation Serif" w:hAnsi="Liberation Serif" w:cs="Liberation Serif"/>
          <w:sz w:val="28"/>
          <w:szCs w:val="28"/>
        </w:rPr>
        <w:t xml:space="preserve"> настоящих Правил, в электронной форме.</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Par286" w:history="1">
        <w:r w:rsidRPr="00CE2CFC">
          <w:rPr>
            <w:rFonts w:ascii="Liberation Serif" w:hAnsi="Liberation Serif" w:cs="Liberation Serif"/>
            <w:color w:val="0000FF"/>
            <w:sz w:val="28"/>
            <w:szCs w:val="28"/>
          </w:rPr>
          <w:t>пунктами 42</w:t>
        </w:r>
      </w:hyperlink>
      <w:r w:rsidRPr="00CE2CFC">
        <w:rPr>
          <w:rFonts w:ascii="Liberation Serif" w:hAnsi="Liberation Serif" w:cs="Liberation Serif"/>
          <w:sz w:val="28"/>
          <w:szCs w:val="28"/>
        </w:rPr>
        <w:t xml:space="preserve"> и </w:t>
      </w:r>
      <w:hyperlink w:anchor="Par289" w:history="1">
        <w:r w:rsidRPr="00CE2CFC">
          <w:rPr>
            <w:rFonts w:ascii="Liberation Serif" w:hAnsi="Liberation Serif" w:cs="Liberation Serif"/>
            <w:color w:val="0000FF"/>
            <w:sz w:val="28"/>
            <w:szCs w:val="28"/>
          </w:rPr>
          <w:t>43</w:t>
        </w:r>
      </w:hyperlink>
      <w:r w:rsidRPr="00CE2CFC">
        <w:rPr>
          <w:rFonts w:ascii="Liberation Serif" w:hAnsi="Liberation Serif" w:cs="Liberation Serif"/>
          <w:sz w:val="28"/>
          <w:szCs w:val="28"/>
        </w:rPr>
        <w:t xml:space="preserve"> настоящих Правил, в срок не позднее 3 рабочих дней со дня их поступления.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48. В срок не позднее 5 рабочих дней со дня регистрации заявления о подтверждении статуса и документов, указанных в </w:t>
      </w:r>
      <w:hyperlink w:anchor="Par286" w:history="1">
        <w:r w:rsidRPr="00CE2CFC">
          <w:rPr>
            <w:rFonts w:ascii="Liberation Serif" w:hAnsi="Liberation Serif" w:cs="Liberation Serif"/>
            <w:color w:val="0000FF"/>
            <w:sz w:val="28"/>
            <w:szCs w:val="28"/>
          </w:rPr>
          <w:t>пунктах 42</w:t>
        </w:r>
      </w:hyperlink>
      <w:r w:rsidRPr="00CE2CFC">
        <w:rPr>
          <w:rFonts w:ascii="Liberation Serif" w:hAnsi="Liberation Serif" w:cs="Liberation Serif"/>
          <w:sz w:val="28"/>
          <w:szCs w:val="28"/>
        </w:rPr>
        <w:t xml:space="preserve"> и </w:t>
      </w:r>
      <w:hyperlink w:anchor="Par289" w:history="1">
        <w:r w:rsidRPr="00CE2CFC">
          <w:rPr>
            <w:rFonts w:ascii="Liberation Serif" w:hAnsi="Liberation Serif" w:cs="Liberation Serif"/>
            <w:color w:val="0000FF"/>
            <w:sz w:val="28"/>
            <w:szCs w:val="28"/>
          </w:rPr>
          <w:t>43</w:t>
        </w:r>
      </w:hyperlink>
      <w:r w:rsidRPr="00CE2CFC">
        <w:rPr>
          <w:rFonts w:ascii="Liberation Serif" w:hAnsi="Liberation Serif" w:cs="Liberation Serif"/>
          <w:sz w:val="28"/>
          <w:szCs w:val="28"/>
        </w:rP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Par286" w:history="1">
        <w:r w:rsidRPr="00CE2CFC">
          <w:rPr>
            <w:rFonts w:ascii="Liberation Serif" w:hAnsi="Liberation Serif" w:cs="Liberation Serif"/>
            <w:color w:val="0000FF"/>
            <w:sz w:val="28"/>
            <w:szCs w:val="28"/>
          </w:rPr>
          <w:t>пунктом 42</w:t>
        </w:r>
      </w:hyperlink>
      <w:r w:rsidRPr="00CE2CFC">
        <w:rPr>
          <w:rFonts w:ascii="Liberation Serif" w:hAnsi="Liberation Serif" w:cs="Liberation Serif"/>
          <w:sz w:val="28"/>
          <w:szCs w:val="28"/>
        </w:rPr>
        <w:t xml:space="preserve"> настоящих Правил.</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51" w:name="Par299"/>
      <w:bookmarkEnd w:id="51"/>
      <w:r w:rsidRPr="00CE2CFC">
        <w:rPr>
          <w:rFonts w:ascii="Liberation Serif" w:hAnsi="Liberation Serif" w:cs="Liberation Serif"/>
          <w:sz w:val="28"/>
          <w:szCs w:val="28"/>
        </w:rPr>
        <w:t xml:space="preserve">51. В случае непредставления заявителем документов по основанию, предусмотренному </w:t>
      </w:r>
      <w:hyperlink w:anchor="Par290" w:history="1">
        <w:r w:rsidRPr="00CE2CFC">
          <w:rPr>
            <w:rFonts w:ascii="Liberation Serif" w:hAnsi="Liberation Serif" w:cs="Liberation Serif"/>
            <w:color w:val="0000FF"/>
            <w:sz w:val="28"/>
            <w:szCs w:val="28"/>
          </w:rPr>
          <w:t>пунктом 44</w:t>
        </w:r>
      </w:hyperlink>
      <w:r w:rsidRPr="00CE2CFC">
        <w:rPr>
          <w:rFonts w:ascii="Liberation Serif" w:hAnsi="Liberation Serif" w:cs="Liberation Serif"/>
          <w:sz w:val="28"/>
          <w:szCs w:val="28"/>
        </w:rP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lastRenderedPageBreak/>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а) непредставление заявления о подтверждении статуса и документов, предусмотренных </w:t>
      </w:r>
      <w:hyperlink w:anchor="Par286" w:history="1">
        <w:r w:rsidRPr="00CE2CFC">
          <w:rPr>
            <w:rFonts w:ascii="Liberation Serif" w:hAnsi="Liberation Serif" w:cs="Liberation Serif"/>
            <w:color w:val="0000FF"/>
            <w:sz w:val="28"/>
            <w:szCs w:val="28"/>
          </w:rPr>
          <w:t>пунктом 42</w:t>
        </w:r>
      </w:hyperlink>
      <w:r w:rsidRPr="00CE2CFC">
        <w:rPr>
          <w:rFonts w:ascii="Liberation Serif" w:hAnsi="Liberation Serif" w:cs="Liberation Serif"/>
          <w:sz w:val="28"/>
          <w:szCs w:val="28"/>
        </w:rPr>
        <w:t xml:space="preserve"> настоящих Правил, в срок, установленный </w:t>
      </w:r>
      <w:hyperlink w:anchor="Par284" w:history="1">
        <w:r w:rsidRPr="00CE2CFC">
          <w:rPr>
            <w:rFonts w:ascii="Liberation Serif" w:hAnsi="Liberation Serif" w:cs="Liberation Serif"/>
            <w:color w:val="0000FF"/>
            <w:sz w:val="28"/>
            <w:szCs w:val="28"/>
          </w:rPr>
          <w:t>абзацем вторым пункта 41</w:t>
        </w:r>
      </w:hyperlink>
      <w:r w:rsidRPr="00CE2CFC">
        <w:rPr>
          <w:rFonts w:ascii="Liberation Serif" w:hAnsi="Liberation Serif" w:cs="Liberation Serif"/>
          <w:sz w:val="28"/>
          <w:szCs w:val="28"/>
        </w:rPr>
        <w:t xml:space="preserve"> настоящих Правил;</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б) наличие в заявлении о подтверждении статуса и прилагаемых к нему документах недостоверных сведений;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в) несоответствие требованиям, указанным в </w:t>
      </w:r>
      <w:hyperlink w:anchor="Par156" w:history="1">
        <w:r w:rsidRPr="00CE2CFC">
          <w:rPr>
            <w:rFonts w:ascii="Liberation Serif" w:hAnsi="Liberation Serif" w:cs="Liberation Serif"/>
            <w:color w:val="0000FF"/>
            <w:sz w:val="28"/>
            <w:szCs w:val="28"/>
          </w:rPr>
          <w:t>пункте 14</w:t>
        </w:r>
      </w:hyperlink>
      <w:r w:rsidRPr="00CE2CFC">
        <w:rPr>
          <w:rFonts w:ascii="Liberation Serif" w:hAnsi="Liberation Serif" w:cs="Liberation Serif"/>
          <w:sz w:val="28"/>
          <w:szCs w:val="28"/>
        </w:rPr>
        <w:t xml:space="preserve"> настоящих Правил.</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53. Министерство промышленности и торговли Российской Федерации в срок не позднее 5 рабочих дней:</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52" w:name="Par306"/>
      <w:bookmarkEnd w:id="52"/>
      <w:r w:rsidRPr="00CE2CFC">
        <w:rPr>
          <w:rFonts w:ascii="Liberation Serif" w:hAnsi="Liberation Serif" w:cs="Liberation Serif"/>
          <w:sz w:val="28"/>
          <w:szCs w:val="28"/>
        </w:rPr>
        <w:t>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указанных решения и заключения в реестр и уведомляет заявителя о принятом решении.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54. Решение, предусмотренное </w:t>
      </w:r>
      <w:hyperlink w:anchor="Par306" w:history="1">
        <w:r w:rsidRPr="00CE2CFC">
          <w:rPr>
            <w:rFonts w:ascii="Liberation Serif" w:hAnsi="Liberation Serif" w:cs="Liberation Serif"/>
            <w:color w:val="0000FF"/>
            <w:sz w:val="28"/>
            <w:szCs w:val="28"/>
          </w:rPr>
          <w:t>подпунктом "б" пункта 53</w:t>
        </w:r>
      </w:hyperlink>
      <w:r w:rsidRPr="00CE2CFC">
        <w:rPr>
          <w:rFonts w:ascii="Liberation Serif" w:hAnsi="Liberation Serif" w:cs="Liberation Serif"/>
          <w:sz w:val="28"/>
          <w:szCs w:val="28"/>
        </w:rP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center"/>
        <w:outlineLvl w:val="1"/>
        <w:rPr>
          <w:rFonts w:ascii="Liberation Serif" w:hAnsi="Liberation Serif" w:cs="Liberation Serif"/>
          <w:b/>
          <w:bCs/>
          <w:sz w:val="28"/>
          <w:szCs w:val="28"/>
        </w:rPr>
      </w:pPr>
      <w:r w:rsidRPr="00CE2CFC">
        <w:rPr>
          <w:rFonts w:ascii="Liberation Serif" w:hAnsi="Liberation Serif" w:cs="Liberation Serif"/>
          <w:b/>
          <w:bCs/>
          <w:sz w:val="28"/>
          <w:szCs w:val="28"/>
        </w:rPr>
        <w:t>IV. Заключительные положения</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lastRenderedPageBreak/>
        <w:t>57. Сведения, содержащиеся в реестре, являются общедоступными.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60. Доступ к сведениям, содержащимся в реестре, обеспечивается путем:</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а) размещения сведений реестра в государственной информационной системе промышленности;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53" w:name="Par318"/>
      <w:bookmarkEnd w:id="53"/>
      <w:r w:rsidRPr="00CE2CFC">
        <w:rPr>
          <w:rFonts w:ascii="Liberation Serif" w:hAnsi="Liberation Serif" w:cs="Liberation Serif"/>
          <w:sz w:val="28"/>
          <w:szCs w:val="28"/>
        </w:rP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ar318" w:history="1">
        <w:r w:rsidRPr="00CE2CFC">
          <w:rPr>
            <w:rFonts w:ascii="Liberation Serif" w:hAnsi="Liberation Serif" w:cs="Liberation Serif"/>
            <w:color w:val="0000FF"/>
            <w:sz w:val="28"/>
            <w:szCs w:val="28"/>
          </w:rPr>
          <w:t>подпункте "б" пункта 60</w:t>
        </w:r>
      </w:hyperlink>
      <w:r w:rsidRPr="00CE2CFC">
        <w:rPr>
          <w:rFonts w:ascii="Liberation Serif" w:hAnsi="Liberation Serif" w:cs="Liberation Serif"/>
          <w:sz w:val="28"/>
          <w:szCs w:val="28"/>
        </w:rP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right"/>
        <w:outlineLvl w:val="0"/>
        <w:rPr>
          <w:rFonts w:ascii="Liberation Serif" w:hAnsi="Liberation Serif" w:cs="Liberation Serif"/>
          <w:sz w:val="28"/>
          <w:szCs w:val="28"/>
        </w:rPr>
      </w:pPr>
      <w:r w:rsidRPr="00CE2CFC">
        <w:rPr>
          <w:rFonts w:ascii="Liberation Serif" w:hAnsi="Liberation Serif" w:cs="Liberation Serif"/>
          <w:sz w:val="28"/>
          <w:szCs w:val="28"/>
        </w:rPr>
        <w:t>Утвержден</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постановлением Правительства</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Российской Федерации</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от 10 июля 2019 г. N 878</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 xml:space="preserve">Порядок </w:t>
            </w:r>
            <w:hyperlink w:anchor="Par77" w:history="1">
              <w:r w:rsidRPr="00CE2CFC">
                <w:rPr>
                  <w:rFonts w:ascii="Liberation Serif" w:hAnsi="Liberation Serif" w:cs="Liberation Serif"/>
                  <w:color w:val="0000FF"/>
                  <w:sz w:val="28"/>
                  <w:szCs w:val="28"/>
                </w:rPr>
                <w:t>вступает</w:t>
              </w:r>
            </w:hyperlink>
            <w:r w:rsidRPr="00CE2CFC">
              <w:rPr>
                <w:rFonts w:ascii="Liberation Serif" w:hAnsi="Liberation Serif" w:cs="Liberation Serif"/>
                <w:color w:val="392C69"/>
                <w:sz w:val="28"/>
                <w:szCs w:val="28"/>
              </w:rPr>
              <w:t xml:space="preserve"> в силу с 01.09.2019.</w:t>
            </w:r>
          </w:p>
        </w:tc>
      </w:tr>
    </w:tbl>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bookmarkStart w:id="54" w:name="Par332"/>
      <w:bookmarkEnd w:id="54"/>
      <w:r w:rsidRPr="00CE2CFC">
        <w:rPr>
          <w:rFonts w:ascii="Liberation Serif" w:hAnsi="Liberation Serif" w:cs="Liberation Serif"/>
          <w:b/>
          <w:bCs/>
          <w:sz w:val="28"/>
          <w:szCs w:val="28"/>
        </w:rPr>
        <w:t>ПОРЯДОК</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ПОДГОТОВКИ ОБОСНОВАНИЯ НЕВОЗМОЖНОСТИ СОБЛЮДЕНИЯ ОГРАНИЧЕНИЯ</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НА ДОПУСК РАДИОЭЛЕКТРОННОЙ ПРОДУКЦИИ, ПРОИСХОДЯЩЕЙ</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ИЗ ИНОСТРАННЫХ ГОСУДАРСТВ, ДЛЯ ЦЕЛЕЙ ОСУЩЕСТВЛЕНИЯ</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ЗАКУПОК ДЛЯ ОБЕСПЕЧЕНИЯ ГОСУДАРСТВЕННЫХ</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И МУНИЦИПАЛЬНЫХ НУЖД</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1. Настоящий Порядок определяет правила подготовки обоснования невозможности закупки радиоэлектронной продукции, включенной в единый реестр российской радиоэлектронной продукции, для целей осуществления закупок для </w:t>
      </w:r>
      <w:r w:rsidRPr="00CE2CFC">
        <w:rPr>
          <w:rFonts w:ascii="Liberation Serif" w:hAnsi="Liberation Serif" w:cs="Liberation Serif"/>
          <w:sz w:val="28"/>
          <w:szCs w:val="28"/>
        </w:rPr>
        <w:lastRenderedPageBreak/>
        <w:t>обеспечения государственных и муниципальных нужд (далее соответственно - реестр, обоснование), а также требования к содержанию такого обоснования.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2. Обоснование подготавливается заказчиком при осуществлении закупки радиоэлектронной продукции в следующих случаях:</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55" w:name="Par341"/>
      <w:bookmarkEnd w:id="55"/>
      <w:r w:rsidRPr="00CE2CFC">
        <w:rPr>
          <w:rFonts w:ascii="Liberation Serif" w:hAnsi="Liberation Serif" w:cs="Liberation Serif"/>
          <w:sz w:val="28"/>
          <w:szCs w:val="28"/>
        </w:rPr>
        <w:t>а) в реестре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bookmarkStart w:id="56" w:name="Par342"/>
      <w:bookmarkEnd w:id="56"/>
      <w:r w:rsidRPr="00CE2CFC">
        <w:rPr>
          <w:rFonts w:ascii="Liberation Serif" w:hAnsi="Liberation Serif" w:cs="Liberation Serif"/>
          <w:sz w:val="28"/>
          <w:szCs w:val="28"/>
        </w:rPr>
        <w:t>б) радиоэлектронная продукция, включенная в реестр и соответствующая тому же классу радиоэлектронной продукции, что и радиоэлектронная продукция, планируемая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3. Обоснование должно содержать указание на:</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а) обстоятельство, предусмотренное </w:t>
      </w:r>
      <w:hyperlink w:anchor="Par341" w:history="1">
        <w:r w:rsidRPr="00CE2CFC">
          <w:rPr>
            <w:rFonts w:ascii="Liberation Serif" w:hAnsi="Liberation Serif" w:cs="Liberation Serif"/>
            <w:color w:val="0000FF"/>
            <w:sz w:val="28"/>
            <w:szCs w:val="28"/>
          </w:rPr>
          <w:t>подпунктом "а"</w:t>
        </w:r>
      </w:hyperlink>
      <w:r w:rsidRPr="00CE2CFC">
        <w:rPr>
          <w:rFonts w:ascii="Liberation Serif" w:hAnsi="Liberation Serif" w:cs="Liberation Serif"/>
          <w:sz w:val="28"/>
          <w:szCs w:val="28"/>
        </w:rPr>
        <w:t xml:space="preserve"> или </w:t>
      </w:r>
      <w:hyperlink w:anchor="Par342" w:history="1">
        <w:r w:rsidRPr="00CE2CFC">
          <w:rPr>
            <w:rFonts w:ascii="Liberation Serif" w:hAnsi="Liberation Serif" w:cs="Liberation Serif"/>
            <w:color w:val="0000FF"/>
            <w:sz w:val="28"/>
            <w:szCs w:val="28"/>
          </w:rPr>
          <w:t>"б" пункта 2</w:t>
        </w:r>
      </w:hyperlink>
      <w:r w:rsidRPr="00CE2CFC">
        <w:rPr>
          <w:rFonts w:ascii="Liberation Serif" w:hAnsi="Liberation Serif" w:cs="Liberation Serif"/>
          <w:sz w:val="28"/>
          <w:szCs w:val="28"/>
        </w:rPr>
        <w:t xml:space="preserve"> настоящего Порядка;</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б) класс (классы) радиоэлектронной продукции (функционального назначения), которому (которым) должна соответствовать радиоэлектронная продукция, являющаяся объектом закупки;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в) требования к функциональным, техническим и эксплуатационным характеристикам радиоэлектронной продукции, являющейся объектом закупки, установленные заказчиком, с указанием класса (классов), которому (которым) должна соответствовать радиоэлектронная продукция;</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г) функциональные, технические и (или) эксплуатационные характеристики (в том числе их параметры), по которым радиоэлектронная продукция, сведения о которой включены в реестр, не соответствует установленным заказчиком требованиям к радиоэлектронной продукции, являющейся объектом закупки, по каждому наименованию радиоэлектронной продукции (с указанием названия радиоэлектронной продукции), сведения о котором включены в реестр и которое соответствует тому же классу радиоэлектронной продукции, что и радиоэлектронная продукция, являющаяся объектом закупки (только для закупки в случае, предусмотренном </w:t>
      </w:r>
      <w:hyperlink w:anchor="Par342" w:history="1">
        <w:r w:rsidRPr="00CE2CFC">
          <w:rPr>
            <w:rFonts w:ascii="Liberation Serif" w:hAnsi="Liberation Serif" w:cs="Liberation Serif"/>
            <w:color w:val="0000FF"/>
            <w:sz w:val="28"/>
            <w:szCs w:val="28"/>
          </w:rPr>
          <w:t>подпунктом "б" пункта 2</w:t>
        </w:r>
      </w:hyperlink>
      <w:r w:rsidRPr="00CE2CFC">
        <w:rPr>
          <w:rFonts w:ascii="Liberation Serif" w:hAnsi="Liberation Serif" w:cs="Liberation Serif"/>
          <w:sz w:val="28"/>
          <w:szCs w:val="28"/>
        </w:rPr>
        <w:t xml:space="preserve"> настоящего Порядка).</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right"/>
        <w:outlineLvl w:val="0"/>
        <w:rPr>
          <w:rFonts w:ascii="Liberation Serif" w:hAnsi="Liberation Serif" w:cs="Liberation Serif"/>
          <w:sz w:val="28"/>
          <w:szCs w:val="28"/>
        </w:rPr>
      </w:pPr>
      <w:r w:rsidRPr="00CE2CFC">
        <w:rPr>
          <w:rFonts w:ascii="Liberation Serif" w:hAnsi="Liberation Serif" w:cs="Liberation Serif"/>
          <w:sz w:val="28"/>
          <w:szCs w:val="28"/>
        </w:rPr>
        <w:t>Утвержден</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постановлением Правительства</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lastRenderedPageBreak/>
        <w:t>Российской Федерации</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от 10 июля 2019 г. N 878</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 xml:space="preserve">Перечень </w:t>
            </w:r>
            <w:hyperlink w:anchor="Par77" w:history="1">
              <w:r w:rsidRPr="00CE2CFC">
                <w:rPr>
                  <w:rFonts w:ascii="Liberation Serif" w:hAnsi="Liberation Serif" w:cs="Liberation Serif"/>
                  <w:color w:val="0000FF"/>
                  <w:sz w:val="28"/>
                  <w:szCs w:val="28"/>
                </w:rPr>
                <w:t>вступает</w:t>
              </w:r>
            </w:hyperlink>
            <w:r w:rsidRPr="00CE2CFC">
              <w:rPr>
                <w:rFonts w:ascii="Liberation Serif" w:hAnsi="Liberation Serif" w:cs="Liberation Serif"/>
                <w:color w:val="392C69"/>
                <w:sz w:val="28"/>
                <w:szCs w:val="28"/>
              </w:rPr>
              <w:t xml:space="preserve"> в силу с 01.09.2019.</w:t>
            </w:r>
          </w:p>
        </w:tc>
      </w:tr>
    </w:tbl>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bookmarkStart w:id="57" w:name="Par363"/>
      <w:bookmarkEnd w:id="57"/>
      <w:r w:rsidRPr="00CE2CFC">
        <w:rPr>
          <w:rFonts w:ascii="Liberation Serif" w:hAnsi="Liberation Serif" w:cs="Liberation Serif"/>
          <w:b/>
          <w:bCs/>
          <w:sz w:val="28"/>
          <w:szCs w:val="28"/>
        </w:rPr>
        <w:t>ПЕРЕЧЕНЬ</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РАДИОЭЛЕКТРОННОЙ ПРОДУКЦИИ, ПРОИСХОДЯЩЕЙ ИЗ ИНОСТРАННЫХ</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ГОСУДАРСТВ, В ОТНОШЕНИИ КОТОРОЙ УСТАНАВЛИВАЮТСЯ ОГРАНИЧЕНИЯ</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ДЛЯ ЦЕЛЕЙ ОСУЩЕСТВЛЕНИЯ ЗАКУПОК ДЛЯ ОБЕСПЕЧЕНИЯ</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ГОСУДАРСТВЕННЫХ И МУНИЦИПАЛЬНЫХ НУЖД</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tblPr>
      <w:tblGrid>
        <w:gridCol w:w="2721"/>
        <w:gridCol w:w="6344"/>
      </w:tblGrid>
      <w:tr w:rsidR="00CE2CFC" w:rsidRPr="00CE2CFC">
        <w:tc>
          <w:tcPr>
            <w:tcW w:w="2721" w:type="dxa"/>
            <w:tcBorders>
              <w:top w:val="single" w:sz="4" w:space="0" w:color="auto"/>
              <w:bottom w:val="single" w:sz="4" w:space="0" w:color="auto"/>
              <w:right w:val="single" w:sz="4" w:space="0" w:color="auto"/>
            </w:tcBorders>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r w:rsidRPr="00CE2CFC">
              <w:rPr>
                <w:rFonts w:ascii="Liberation Serif" w:hAnsi="Liberation Serif" w:cs="Liberation Serif"/>
                <w:sz w:val="28"/>
                <w:szCs w:val="28"/>
              </w:rPr>
              <w:t xml:space="preserve">Код в соответствии с Общероссийским </w:t>
            </w:r>
            <w:hyperlink r:id="rId29" w:history="1">
              <w:r w:rsidRPr="00CE2CFC">
                <w:rPr>
                  <w:rFonts w:ascii="Liberation Serif" w:hAnsi="Liberation Serif" w:cs="Liberation Serif"/>
                  <w:color w:val="0000FF"/>
                  <w:sz w:val="28"/>
                  <w:szCs w:val="28"/>
                </w:rPr>
                <w:t>классификатором</w:t>
              </w:r>
            </w:hyperlink>
            <w:r w:rsidRPr="00CE2CFC">
              <w:rPr>
                <w:rFonts w:ascii="Liberation Serif" w:hAnsi="Liberation Serif" w:cs="Liberation Serif"/>
                <w:sz w:val="28"/>
                <w:szCs w:val="28"/>
              </w:rPr>
              <w:t xml:space="preserve"> продукции по видам экономической деятельности</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r w:rsidRPr="00CE2CFC">
              <w:rPr>
                <w:rFonts w:ascii="Liberation Serif" w:hAnsi="Liberation Serif" w:cs="Liberation Serif"/>
                <w:sz w:val="28"/>
                <w:szCs w:val="28"/>
              </w:rPr>
              <w:t>(ОКПД2) ОК 034-2014</w:t>
            </w:r>
          </w:p>
        </w:tc>
        <w:tc>
          <w:tcPr>
            <w:tcW w:w="6344" w:type="dxa"/>
            <w:tcBorders>
              <w:top w:val="single" w:sz="4" w:space="0" w:color="auto"/>
              <w:left w:val="single" w:sz="4" w:space="0" w:color="auto"/>
              <w:bottom w:val="single" w:sz="4" w:space="0" w:color="auto"/>
            </w:tcBorders>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r w:rsidRPr="00CE2CFC">
              <w:rPr>
                <w:rFonts w:ascii="Liberation Serif" w:hAnsi="Liberation Serif" w:cs="Liberation Serif"/>
                <w:sz w:val="28"/>
                <w:szCs w:val="28"/>
              </w:rPr>
              <w:t>Наименование радиоэлектронной продукции</w:t>
            </w:r>
          </w:p>
        </w:tc>
      </w:tr>
      <w:tr w:rsidR="00CE2CFC" w:rsidRPr="00CE2CFC">
        <w:tc>
          <w:tcPr>
            <w:tcW w:w="2721" w:type="dxa"/>
            <w:tcBorders>
              <w:top w:val="single" w:sz="4" w:space="0" w:color="auto"/>
            </w:tcBorders>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r w:rsidRPr="00CE2CFC">
              <w:rPr>
                <w:rFonts w:ascii="Liberation Serif" w:hAnsi="Liberation Serif" w:cs="Liberation Serif"/>
                <w:sz w:val="28"/>
                <w:szCs w:val="28"/>
              </w:rPr>
              <w:t>26</w:t>
            </w:r>
          </w:p>
        </w:tc>
        <w:tc>
          <w:tcPr>
            <w:tcW w:w="6344" w:type="dxa"/>
            <w:tcBorders>
              <w:top w:val="single" w:sz="4" w:space="0" w:color="auto"/>
            </w:tcBorders>
          </w:tcPr>
          <w:p w:rsidR="00CE2CFC" w:rsidRPr="00CE2CFC" w:rsidRDefault="00CE2CFC" w:rsidP="00CE2CFC">
            <w:pPr>
              <w:autoSpaceDE w:val="0"/>
              <w:autoSpaceDN w:val="0"/>
              <w:adjustRightInd w:val="0"/>
              <w:spacing w:after="0" w:line="240" w:lineRule="auto"/>
              <w:rPr>
                <w:rFonts w:ascii="Liberation Serif" w:hAnsi="Liberation Serif" w:cs="Liberation Serif"/>
                <w:sz w:val="28"/>
                <w:szCs w:val="28"/>
              </w:rPr>
            </w:pPr>
            <w:r w:rsidRPr="00CE2CFC">
              <w:rPr>
                <w:rFonts w:ascii="Liberation Serif" w:hAnsi="Liberation Serif" w:cs="Liberation Serif"/>
                <w:sz w:val="28"/>
                <w:szCs w:val="28"/>
              </w:rPr>
              <w:t>Оборудование компьютерное, электронное и оптическое</w:t>
            </w:r>
          </w:p>
        </w:tc>
      </w:tr>
      <w:tr w:rsidR="00CE2CFC" w:rsidRPr="00CE2CFC">
        <w:tc>
          <w:tcPr>
            <w:tcW w:w="2721" w:type="dxa"/>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r w:rsidRPr="00CE2CFC">
              <w:rPr>
                <w:rFonts w:ascii="Liberation Serif" w:hAnsi="Liberation Serif" w:cs="Liberation Serif"/>
                <w:sz w:val="28"/>
                <w:szCs w:val="28"/>
              </w:rPr>
              <w:t>27.1</w:t>
            </w:r>
          </w:p>
        </w:tc>
        <w:tc>
          <w:tcPr>
            <w:tcW w:w="6344" w:type="dxa"/>
          </w:tcPr>
          <w:p w:rsidR="00CE2CFC" w:rsidRPr="00CE2CFC" w:rsidRDefault="00CE2CFC" w:rsidP="00CE2CFC">
            <w:pPr>
              <w:autoSpaceDE w:val="0"/>
              <w:autoSpaceDN w:val="0"/>
              <w:adjustRightInd w:val="0"/>
              <w:spacing w:after="0" w:line="240" w:lineRule="auto"/>
              <w:rPr>
                <w:rFonts w:ascii="Liberation Serif" w:hAnsi="Liberation Serif" w:cs="Liberation Serif"/>
                <w:sz w:val="28"/>
                <w:szCs w:val="28"/>
              </w:rPr>
            </w:pPr>
            <w:r w:rsidRPr="00CE2CFC">
              <w:rPr>
                <w:rFonts w:ascii="Liberation Serif" w:hAnsi="Liberation Serif" w:cs="Liberation Serif"/>
                <w:sz w:val="28"/>
                <w:szCs w:val="28"/>
              </w:rPr>
              <w:t>Электродвигатели, генераторы, трансформаторы и электрическая распределительная и контрольно-измерительная аппаратура</w:t>
            </w:r>
          </w:p>
        </w:tc>
      </w:tr>
      <w:tr w:rsidR="00CE2CFC" w:rsidRPr="00CE2CFC">
        <w:tc>
          <w:tcPr>
            <w:tcW w:w="2721" w:type="dxa"/>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r w:rsidRPr="00CE2CFC">
              <w:rPr>
                <w:rFonts w:ascii="Liberation Serif" w:hAnsi="Liberation Serif" w:cs="Liberation Serif"/>
                <w:sz w:val="28"/>
                <w:szCs w:val="28"/>
              </w:rPr>
              <w:t>27.2</w:t>
            </w:r>
          </w:p>
        </w:tc>
        <w:tc>
          <w:tcPr>
            <w:tcW w:w="6344" w:type="dxa"/>
          </w:tcPr>
          <w:p w:rsidR="00CE2CFC" w:rsidRPr="00CE2CFC" w:rsidRDefault="00CE2CFC" w:rsidP="00CE2CFC">
            <w:pPr>
              <w:autoSpaceDE w:val="0"/>
              <w:autoSpaceDN w:val="0"/>
              <w:adjustRightInd w:val="0"/>
              <w:spacing w:after="0" w:line="240" w:lineRule="auto"/>
              <w:rPr>
                <w:rFonts w:ascii="Liberation Serif" w:hAnsi="Liberation Serif" w:cs="Liberation Serif"/>
                <w:sz w:val="28"/>
                <w:szCs w:val="28"/>
              </w:rPr>
            </w:pPr>
            <w:r w:rsidRPr="00CE2CFC">
              <w:rPr>
                <w:rFonts w:ascii="Liberation Serif" w:hAnsi="Liberation Serif" w:cs="Liberation Serif"/>
                <w:sz w:val="28"/>
                <w:szCs w:val="28"/>
              </w:rPr>
              <w:t>Батареи и аккумуляторы</w:t>
            </w:r>
          </w:p>
        </w:tc>
      </w:tr>
      <w:tr w:rsidR="00CE2CFC" w:rsidRPr="00CE2CFC">
        <w:tc>
          <w:tcPr>
            <w:tcW w:w="2721" w:type="dxa"/>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r w:rsidRPr="00CE2CFC">
              <w:rPr>
                <w:rFonts w:ascii="Liberation Serif" w:hAnsi="Liberation Serif" w:cs="Liberation Serif"/>
                <w:sz w:val="28"/>
                <w:szCs w:val="28"/>
              </w:rPr>
              <w:t>27.31</w:t>
            </w:r>
          </w:p>
        </w:tc>
        <w:tc>
          <w:tcPr>
            <w:tcW w:w="6344" w:type="dxa"/>
          </w:tcPr>
          <w:p w:rsidR="00CE2CFC" w:rsidRPr="00CE2CFC" w:rsidRDefault="00CE2CFC" w:rsidP="00CE2CFC">
            <w:pPr>
              <w:autoSpaceDE w:val="0"/>
              <w:autoSpaceDN w:val="0"/>
              <w:adjustRightInd w:val="0"/>
              <w:spacing w:after="0" w:line="240" w:lineRule="auto"/>
              <w:rPr>
                <w:rFonts w:ascii="Liberation Serif" w:hAnsi="Liberation Serif" w:cs="Liberation Serif"/>
                <w:sz w:val="28"/>
                <w:szCs w:val="28"/>
              </w:rPr>
            </w:pPr>
            <w:r w:rsidRPr="00CE2CFC">
              <w:rPr>
                <w:rFonts w:ascii="Liberation Serif" w:hAnsi="Liberation Serif" w:cs="Liberation Serif"/>
                <w:sz w:val="28"/>
                <w:szCs w:val="28"/>
              </w:rPr>
              <w:t>Кабели волоконно-оптические</w:t>
            </w:r>
          </w:p>
        </w:tc>
      </w:tr>
      <w:tr w:rsidR="00CE2CFC" w:rsidRPr="00CE2CFC">
        <w:tc>
          <w:tcPr>
            <w:tcW w:w="2721" w:type="dxa"/>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r w:rsidRPr="00CE2CFC">
              <w:rPr>
                <w:rFonts w:ascii="Liberation Serif" w:hAnsi="Liberation Serif" w:cs="Liberation Serif"/>
                <w:sz w:val="28"/>
                <w:szCs w:val="28"/>
              </w:rPr>
              <w:t>27.32</w:t>
            </w:r>
          </w:p>
        </w:tc>
        <w:tc>
          <w:tcPr>
            <w:tcW w:w="6344" w:type="dxa"/>
          </w:tcPr>
          <w:p w:rsidR="00CE2CFC" w:rsidRPr="00CE2CFC" w:rsidRDefault="00CE2CFC" w:rsidP="00CE2CFC">
            <w:pPr>
              <w:autoSpaceDE w:val="0"/>
              <w:autoSpaceDN w:val="0"/>
              <w:adjustRightInd w:val="0"/>
              <w:spacing w:after="0" w:line="240" w:lineRule="auto"/>
              <w:rPr>
                <w:rFonts w:ascii="Liberation Serif" w:hAnsi="Liberation Serif" w:cs="Liberation Serif"/>
                <w:sz w:val="28"/>
                <w:szCs w:val="28"/>
              </w:rPr>
            </w:pPr>
            <w:r w:rsidRPr="00CE2CFC">
              <w:rPr>
                <w:rFonts w:ascii="Liberation Serif" w:hAnsi="Liberation Serif" w:cs="Liberation Serif"/>
                <w:sz w:val="28"/>
                <w:szCs w:val="28"/>
              </w:rPr>
              <w:t>Провода и кабели электронные и электрические прочие</w:t>
            </w:r>
          </w:p>
        </w:tc>
      </w:tr>
      <w:tr w:rsidR="00CE2CFC" w:rsidRPr="00CE2CFC">
        <w:tc>
          <w:tcPr>
            <w:tcW w:w="2721" w:type="dxa"/>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hyperlink r:id="rId30" w:history="1">
              <w:r w:rsidRPr="00CE2CFC">
                <w:rPr>
                  <w:rFonts w:ascii="Liberation Serif" w:hAnsi="Liberation Serif" w:cs="Liberation Serif"/>
                  <w:color w:val="0000FF"/>
                  <w:sz w:val="28"/>
                  <w:szCs w:val="28"/>
                </w:rPr>
                <w:t>27.33.13.130</w:t>
              </w:r>
            </w:hyperlink>
          </w:p>
        </w:tc>
        <w:tc>
          <w:tcPr>
            <w:tcW w:w="6344" w:type="dxa"/>
          </w:tcPr>
          <w:p w:rsidR="00CE2CFC" w:rsidRPr="00CE2CFC" w:rsidRDefault="00CE2CFC" w:rsidP="00CE2CFC">
            <w:pPr>
              <w:autoSpaceDE w:val="0"/>
              <w:autoSpaceDN w:val="0"/>
              <w:adjustRightInd w:val="0"/>
              <w:spacing w:after="0" w:line="240" w:lineRule="auto"/>
              <w:rPr>
                <w:rFonts w:ascii="Liberation Serif" w:hAnsi="Liberation Serif" w:cs="Liberation Serif"/>
                <w:sz w:val="28"/>
                <w:szCs w:val="28"/>
              </w:rPr>
            </w:pPr>
            <w:r w:rsidRPr="00CE2CFC">
              <w:rPr>
                <w:rFonts w:ascii="Liberation Serif" w:hAnsi="Liberation Serif" w:cs="Liberation Serif"/>
                <w:sz w:val="28"/>
                <w:szCs w:val="28"/>
              </w:rPr>
              <w:t>Арматура кабельная</w:t>
            </w:r>
          </w:p>
        </w:tc>
      </w:tr>
      <w:tr w:rsidR="00CE2CFC" w:rsidRPr="00CE2CFC">
        <w:tc>
          <w:tcPr>
            <w:tcW w:w="2721" w:type="dxa"/>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hyperlink r:id="rId31" w:history="1">
              <w:r w:rsidRPr="00CE2CFC">
                <w:rPr>
                  <w:rFonts w:ascii="Liberation Serif" w:hAnsi="Liberation Serif" w:cs="Liberation Serif"/>
                  <w:color w:val="0000FF"/>
                  <w:sz w:val="28"/>
                  <w:szCs w:val="28"/>
                </w:rPr>
                <w:t>27.33.13.140</w:t>
              </w:r>
            </w:hyperlink>
          </w:p>
        </w:tc>
        <w:tc>
          <w:tcPr>
            <w:tcW w:w="6344" w:type="dxa"/>
          </w:tcPr>
          <w:p w:rsidR="00CE2CFC" w:rsidRPr="00CE2CFC" w:rsidRDefault="00CE2CFC" w:rsidP="00CE2CFC">
            <w:pPr>
              <w:autoSpaceDE w:val="0"/>
              <w:autoSpaceDN w:val="0"/>
              <w:adjustRightInd w:val="0"/>
              <w:spacing w:after="0" w:line="240" w:lineRule="auto"/>
              <w:rPr>
                <w:rFonts w:ascii="Liberation Serif" w:hAnsi="Liberation Serif" w:cs="Liberation Serif"/>
                <w:sz w:val="28"/>
                <w:szCs w:val="28"/>
              </w:rPr>
            </w:pPr>
            <w:r w:rsidRPr="00CE2CFC">
              <w:rPr>
                <w:rFonts w:ascii="Liberation Serif" w:hAnsi="Liberation Serif" w:cs="Liberation Serif"/>
                <w:sz w:val="28"/>
                <w:szCs w:val="28"/>
              </w:rPr>
              <w:t>Контакторы электромагнитные</w:t>
            </w:r>
          </w:p>
        </w:tc>
      </w:tr>
      <w:tr w:rsidR="00CE2CFC" w:rsidRPr="00CE2CFC">
        <w:tc>
          <w:tcPr>
            <w:tcW w:w="2721" w:type="dxa"/>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hyperlink r:id="rId32" w:history="1">
              <w:r w:rsidRPr="00CE2CFC">
                <w:rPr>
                  <w:rFonts w:ascii="Liberation Serif" w:hAnsi="Liberation Serif" w:cs="Liberation Serif"/>
                  <w:color w:val="0000FF"/>
                  <w:sz w:val="28"/>
                  <w:szCs w:val="28"/>
                </w:rPr>
                <w:t>27.33.13.150</w:t>
              </w:r>
            </w:hyperlink>
          </w:p>
        </w:tc>
        <w:tc>
          <w:tcPr>
            <w:tcW w:w="6344" w:type="dxa"/>
          </w:tcPr>
          <w:p w:rsidR="00CE2CFC" w:rsidRPr="00CE2CFC" w:rsidRDefault="00CE2CFC" w:rsidP="00CE2CFC">
            <w:pPr>
              <w:autoSpaceDE w:val="0"/>
              <w:autoSpaceDN w:val="0"/>
              <w:adjustRightInd w:val="0"/>
              <w:spacing w:after="0" w:line="240" w:lineRule="auto"/>
              <w:rPr>
                <w:rFonts w:ascii="Liberation Serif" w:hAnsi="Liberation Serif" w:cs="Liberation Serif"/>
                <w:sz w:val="28"/>
                <w:szCs w:val="28"/>
              </w:rPr>
            </w:pPr>
            <w:r w:rsidRPr="00CE2CFC">
              <w:rPr>
                <w:rFonts w:ascii="Liberation Serif" w:hAnsi="Liberation Serif" w:cs="Liberation Serif"/>
                <w:sz w:val="28"/>
                <w:szCs w:val="28"/>
              </w:rPr>
              <w:t>Пускатели электромагнитные</w:t>
            </w:r>
          </w:p>
        </w:tc>
      </w:tr>
      <w:tr w:rsidR="00CE2CFC" w:rsidRPr="00CE2CFC">
        <w:tc>
          <w:tcPr>
            <w:tcW w:w="2721" w:type="dxa"/>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hyperlink r:id="rId33" w:history="1">
              <w:r w:rsidRPr="00CE2CFC">
                <w:rPr>
                  <w:rFonts w:ascii="Liberation Serif" w:hAnsi="Liberation Serif" w:cs="Liberation Serif"/>
                  <w:color w:val="0000FF"/>
                  <w:sz w:val="28"/>
                  <w:szCs w:val="28"/>
                </w:rPr>
                <w:t>27.33.13.160</w:t>
              </w:r>
            </w:hyperlink>
          </w:p>
        </w:tc>
        <w:tc>
          <w:tcPr>
            <w:tcW w:w="6344" w:type="dxa"/>
          </w:tcPr>
          <w:p w:rsidR="00CE2CFC" w:rsidRPr="00CE2CFC" w:rsidRDefault="00CE2CFC" w:rsidP="00CE2CFC">
            <w:pPr>
              <w:autoSpaceDE w:val="0"/>
              <w:autoSpaceDN w:val="0"/>
              <w:adjustRightInd w:val="0"/>
              <w:spacing w:after="0" w:line="240" w:lineRule="auto"/>
              <w:rPr>
                <w:rFonts w:ascii="Liberation Serif" w:hAnsi="Liberation Serif" w:cs="Liberation Serif"/>
                <w:sz w:val="28"/>
                <w:szCs w:val="28"/>
              </w:rPr>
            </w:pPr>
            <w:r w:rsidRPr="00CE2CFC">
              <w:rPr>
                <w:rFonts w:ascii="Liberation Serif" w:hAnsi="Liberation Serif" w:cs="Liberation Serif"/>
                <w:sz w:val="28"/>
                <w:szCs w:val="28"/>
              </w:rP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CE2CFC" w:rsidRPr="00CE2CFC">
        <w:tc>
          <w:tcPr>
            <w:tcW w:w="2721" w:type="dxa"/>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hyperlink r:id="rId34" w:history="1">
              <w:r w:rsidRPr="00CE2CFC">
                <w:rPr>
                  <w:rFonts w:ascii="Liberation Serif" w:hAnsi="Liberation Serif" w:cs="Liberation Serif"/>
                  <w:color w:val="0000FF"/>
                  <w:sz w:val="28"/>
                  <w:szCs w:val="28"/>
                </w:rPr>
                <w:t>27.33.13.190</w:t>
              </w:r>
            </w:hyperlink>
          </w:p>
        </w:tc>
        <w:tc>
          <w:tcPr>
            <w:tcW w:w="6344" w:type="dxa"/>
          </w:tcPr>
          <w:p w:rsidR="00CE2CFC" w:rsidRPr="00CE2CFC" w:rsidRDefault="00CE2CFC" w:rsidP="00CE2CFC">
            <w:pPr>
              <w:autoSpaceDE w:val="0"/>
              <w:autoSpaceDN w:val="0"/>
              <w:adjustRightInd w:val="0"/>
              <w:spacing w:after="0" w:line="240" w:lineRule="auto"/>
              <w:rPr>
                <w:rFonts w:ascii="Liberation Serif" w:hAnsi="Liberation Serif" w:cs="Liberation Serif"/>
                <w:sz w:val="28"/>
                <w:szCs w:val="28"/>
              </w:rPr>
            </w:pPr>
            <w:r w:rsidRPr="00CE2CFC">
              <w:rPr>
                <w:rFonts w:ascii="Liberation Serif" w:hAnsi="Liberation Serif" w:cs="Liberation Serif"/>
                <w:sz w:val="28"/>
                <w:szCs w:val="28"/>
              </w:rPr>
              <w:t xml:space="preserve">Устройства коммутационные и (или) </w:t>
            </w:r>
            <w:r w:rsidRPr="00CE2CFC">
              <w:rPr>
                <w:rFonts w:ascii="Liberation Serif" w:hAnsi="Liberation Serif" w:cs="Liberation Serif"/>
                <w:sz w:val="28"/>
                <w:szCs w:val="28"/>
              </w:rPr>
              <w:lastRenderedPageBreak/>
              <w:t>предохранительные для электрических цепей прочие, не включенные в другие группировки</w:t>
            </w:r>
          </w:p>
        </w:tc>
      </w:tr>
      <w:tr w:rsidR="00CE2CFC" w:rsidRPr="00CE2CFC">
        <w:tc>
          <w:tcPr>
            <w:tcW w:w="2721" w:type="dxa"/>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r w:rsidRPr="00CE2CFC">
              <w:rPr>
                <w:rFonts w:ascii="Liberation Serif" w:hAnsi="Liberation Serif" w:cs="Liberation Serif"/>
                <w:sz w:val="28"/>
                <w:szCs w:val="28"/>
              </w:rPr>
              <w:lastRenderedPageBreak/>
              <w:t>27.4</w:t>
            </w:r>
          </w:p>
        </w:tc>
        <w:tc>
          <w:tcPr>
            <w:tcW w:w="6344" w:type="dxa"/>
          </w:tcPr>
          <w:p w:rsidR="00CE2CFC" w:rsidRPr="00CE2CFC" w:rsidRDefault="00CE2CFC" w:rsidP="00CE2CFC">
            <w:pPr>
              <w:autoSpaceDE w:val="0"/>
              <w:autoSpaceDN w:val="0"/>
              <w:adjustRightInd w:val="0"/>
              <w:spacing w:after="0" w:line="240" w:lineRule="auto"/>
              <w:rPr>
                <w:rFonts w:ascii="Liberation Serif" w:hAnsi="Liberation Serif" w:cs="Liberation Serif"/>
                <w:sz w:val="28"/>
                <w:szCs w:val="28"/>
              </w:rPr>
            </w:pPr>
            <w:r w:rsidRPr="00CE2CFC">
              <w:rPr>
                <w:rFonts w:ascii="Liberation Serif" w:hAnsi="Liberation Serif" w:cs="Liberation Serif"/>
                <w:sz w:val="28"/>
                <w:szCs w:val="28"/>
              </w:rPr>
              <w:t>Оборудование электрическое осветительное</w:t>
            </w:r>
          </w:p>
        </w:tc>
      </w:tr>
      <w:tr w:rsidR="00CE2CFC" w:rsidRPr="00CE2CFC">
        <w:tc>
          <w:tcPr>
            <w:tcW w:w="2721" w:type="dxa"/>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r w:rsidRPr="00CE2CFC">
              <w:rPr>
                <w:rFonts w:ascii="Liberation Serif" w:hAnsi="Liberation Serif" w:cs="Liberation Serif"/>
                <w:sz w:val="28"/>
                <w:szCs w:val="28"/>
              </w:rPr>
              <w:t>28.99.2</w:t>
            </w:r>
          </w:p>
        </w:tc>
        <w:tc>
          <w:tcPr>
            <w:tcW w:w="6344" w:type="dxa"/>
          </w:tcPr>
          <w:p w:rsidR="00CE2CFC" w:rsidRPr="00CE2CFC" w:rsidRDefault="00CE2CFC" w:rsidP="00CE2CFC">
            <w:pPr>
              <w:autoSpaceDE w:val="0"/>
              <w:autoSpaceDN w:val="0"/>
              <w:adjustRightInd w:val="0"/>
              <w:spacing w:after="0" w:line="240" w:lineRule="auto"/>
              <w:rPr>
                <w:rFonts w:ascii="Liberation Serif" w:hAnsi="Liberation Serif" w:cs="Liberation Serif"/>
                <w:sz w:val="28"/>
                <w:szCs w:val="28"/>
              </w:rPr>
            </w:pPr>
            <w:r w:rsidRPr="00CE2CFC">
              <w:rPr>
                <w:rFonts w:ascii="Liberation Serif" w:hAnsi="Liberation Serif" w:cs="Liberation Serif"/>
                <w:sz w:val="28"/>
                <w:szCs w:val="28"/>
              </w:rP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CE2CFC" w:rsidRPr="00CE2CFC">
        <w:tc>
          <w:tcPr>
            <w:tcW w:w="2721" w:type="dxa"/>
            <w:tcBorders>
              <w:bottom w:val="single" w:sz="4" w:space="0" w:color="auto"/>
            </w:tcBorders>
          </w:tcPr>
          <w:p w:rsidR="00CE2CFC" w:rsidRPr="00CE2CFC" w:rsidRDefault="00CE2CFC" w:rsidP="00CE2CFC">
            <w:pPr>
              <w:autoSpaceDE w:val="0"/>
              <w:autoSpaceDN w:val="0"/>
              <w:adjustRightInd w:val="0"/>
              <w:spacing w:after="0" w:line="240" w:lineRule="auto"/>
              <w:jc w:val="center"/>
              <w:rPr>
                <w:rFonts w:ascii="Liberation Serif" w:hAnsi="Liberation Serif" w:cs="Liberation Serif"/>
                <w:sz w:val="28"/>
                <w:szCs w:val="28"/>
              </w:rPr>
            </w:pPr>
            <w:r w:rsidRPr="00CE2CFC">
              <w:rPr>
                <w:rFonts w:ascii="Liberation Serif" w:hAnsi="Liberation Serif" w:cs="Liberation Serif"/>
                <w:sz w:val="28"/>
                <w:szCs w:val="28"/>
              </w:rPr>
              <w:t>28.99.5</w:t>
            </w:r>
          </w:p>
        </w:tc>
        <w:tc>
          <w:tcPr>
            <w:tcW w:w="6344" w:type="dxa"/>
            <w:tcBorders>
              <w:bottom w:val="single" w:sz="4" w:space="0" w:color="auto"/>
            </w:tcBorders>
          </w:tcPr>
          <w:p w:rsidR="00CE2CFC" w:rsidRPr="00CE2CFC" w:rsidRDefault="00CE2CFC" w:rsidP="00CE2CFC">
            <w:pPr>
              <w:autoSpaceDE w:val="0"/>
              <w:autoSpaceDN w:val="0"/>
              <w:adjustRightInd w:val="0"/>
              <w:spacing w:after="0" w:line="240" w:lineRule="auto"/>
              <w:rPr>
                <w:rFonts w:ascii="Liberation Serif" w:hAnsi="Liberation Serif" w:cs="Liberation Serif"/>
                <w:sz w:val="28"/>
                <w:szCs w:val="28"/>
              </w:rPr>
            </w:pPr>
            <w:r w:rsidRPr="00CE2CFC">
              <w:rPr>
                <w:rFonts w:ascii="Liberation Serif" w:hAnsi="Liberation Serif" w:cs="Liberation Serif"/>
                <w:sz w:val="28"/>
                <w:szCs w:val="28"/>
              </w:rP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bl>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right"/>
        <w:outlineLvl w:val="0"/>
        <w:rPr>
          <w:rFonts w:ascii="Liberation Serif" w:hAnsi="Liberation Serif" w:cs="Liberation Serif"/>
          <w:sz w:val="28"/>
          <w:szCs w:val="28"/>
        </w:rPr>
      </w:pPr>
      <w:r w:rsidRPr="00CE2CFC">
        <w:rPr>
          <w:rFonts w:ascii="Liberation Serif" w:hAnsi="Liberation Serif" w:cs="Liberation Serif"/>
          <w:sz w:val="28"/>
          <w:szCs w:val="28"/>
        </w:rPr>
        <w:t>Утверждены</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постановлением Правительства</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Российской Федерации</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от 10 июля 2019 г. N 878</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bookmarkStart w:id="58" w:name="Par408"/>
      <w:bookmarkEnd w:id="58"/>
      <w:r w:rsidRPr="00CE2CFC">
        <w:rPr>
          <w:rFonts w:ascii="Liberation Serif" w:hAnsi="Liberation Serif" w:cs="Liberation Serif"/>
          <w:b/>
          <w:bCs/>
          <w:sz w:val="28"/>
          <w:szCs w:val="28"/>
        </w:rPr>
        <w:t>ИЗМЕНЕНИЯ,</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КОТОРЫЕ ВНОСЯТСЯ В ПОСТАНОВЛЕНИЕ ПРАВИТЕЛЬСТВА РОССИЙСКОЙ</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ФЕДЕРАЦИИ ОТ 16 СЕНТЯБРЯ 2016 Г. N 925</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1. </w:t>
      </w:r>
      <w:hyperlink r:id="rId35" w:history="1">
        <w:r w:rsidRPr="00CE2CFC">
          <w:rPr>
            <w:rFonts w:ascii="Liberation Serif" w:hAnsi="Liberation Serif" w:cs="Liberation Serif"/>
            <w:color w:val="0000FF"/>
            <w:sz w:val="28"/>
            <w:szCs w:val="28"/>
          </w:rPr>
          <w:t>Дополнить</w:t>
        </w:r>
      </w:hyperlink>
      <w:r w:rsidRPr="00CE2CFC">
        <w:rPr>
          <w:rFonts w:ascii="Liberation Serif" w:hAnsi="Liberation Serif" w:cs="Liberation Serif"/>
          <w:sz w:val="28"/>
          <w:szCs w:val="28"/>
        </w:rPr>
        <w:t xml:space="preserve"> пунктом 2(1) в следующей редакции: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lastRenderedPageBreak/>
        <w:t xml:space="preserve">2. </w:t>
      </w:r>
      <w:hyperlink r:id="rId36" w:history="1">
        <w:r w:rsidRPr="00CE2CFC">
          <w:rPr>
            <w:rFonts w:ascii="Liberation Serif" w:hAnsi="Liberation Serif" w:cs="Liberation Serif"/>
            <w:color w:val="0000FF"/>
            <w:sz w:val="28"/>
            <w:szCs w:val="28"/>
          </w:rPr>
          <w:t>Дополнить</w:t>
        </w:r>
      </w:hyperlink>
      <w:r w:rsidRPr="00CE2CFC">
        <w:rPr>
          <w:rFonts w:ascii="Liberation Serif" w:hAnsi="Liberation Serif" w:cs="Liberation Serif"/>
          <w:sz w:val="28"/>
          <w:szCs w:val="28"/>
        </w:rPr>
        <w:t xml:space="preserve"> пунктом 3(1) в следующей редакции: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3. </w:t>
      </w:r>
      <w:hyperlink r:id="rId37" w:history="1">
        <w:r w:rsidRPr="00CE2CFC">
          <w:rPr>
            <w:rFonts w:ascii="Liberation Serif" w:hAnsi="Liberation Serif" w:cs="Liberation Serif"/>
            <w:color w:val="0000FF"/>
            <w:sz w:val="28"/>
            <w:szCs w:val="28"/>
          </w:rPr>
          <w:t>Дополнить</w:t>
        </w:r>
      </w:hyperlink>
      <w:r w:rsidRPr="00CE2CFC">
        <w:rPr>
          <w:rFonts w:ascii="Liberation Serif" w:hAnsi="Liberation Serif" w:cs="Liberation Serif"/>
          <w:sz w:val="28"/>
          <w:szCs w:val="28"/>
        </w:rPr>
        <w:t xml:space="preserve"> пунктом 4(1) в следующей редакции:</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right"/>
        <w:outlineLvl w:val="0"/>
        <w:rPr>
          <w:rFonts w:ascii="Liberation Serif" w:hAnsi="Liberation Serif" w:cs="Liberation Serif"/>
          <w:sz w:val="28"/>
          <w:szCs w:val="28"/>
        </w:rPr>
      </w:pPr>
      <w:r w:rsidRPr="00CE2CFC">
        <w:rPr>
          <w:rFonts w:ascii="Liberation Serif" w:hAnsi="Liberation Serif" w:cs="Liberation Serif"/>
          <w:sz w:val="28"/>
          <w:szCs w:val="28"/>
        </w:rPr>
        <w:t>Утвержден</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постановлением Правительства</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Российской Федерации</w:t>
      </w:r>
    </w:p>
    <w:p w:rsidR="00CE2CFC" w:rsidRPr="00CE2CFC" w:rsidRDefault="00CE2CFC" w:rsidP="00CE2CFC">
      <w:pPr>
        <w:autoSpaceDE w:val="0"/>
        <w:autoSpaceDN w:val="0"/>
        <w:adjustRightInd w:val="0"/>
        <w:spacing w:after="0" w:line="240" w:lineRule="auto"/>
        <w:jc w:val="right"/>
        <w:rPr>
          <w:rFonts w:ascii="Liberation Serif" w:hAnsi="Liberation Serif" w:cs="Liberation Serif"/>
          <w:sz w:val="28"/>
          <w:szCs w:val="28"/>
        </w:rPr>
      </w:pPr>
      <w:r w:rsidRPr="00CE2CFC">
        <w:rPr>
          <w:rFonts w:ascii="Liberation Serif" w:hAnsi="Liberation Serif" w:cs="Liberation Serif"/>
          <w:sz w:val="28"/>
          <w:szCs w:val="28"/>
        </w:rPr>
        <w:t>от 10 июля 2019 г. N 878</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572"/>
      </w:tblGrid>
      <w:tr w:rsidR="00CE2CFC" w:rsidRPr="00CE2CFC">
        <w:trPr>
          <w:jc w:val="center"/>
        </w:trPr>
        <w:tc>
          <w:tcPr>
            <w:tcW w:w="5000" w:type="pct"/>
            <w:tcBorders>
              <w:left w:val="single" w:sz="24" w:space="0" w:color="CED3F1"/>
              <w:right w:val="single" w:sz="24" w:space="0" w:color="F4F3F8"/>
            </w:tcBorders>
            <w:shd w:val="clear" w:color="auto" w:fill="F4F3F8"/>
          </w:tcPr>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КонсультантПлюс: примечание.</w:t>
            </w:r>
          </w:p>
          <w:p w:rsidR="00CE2CFC" w:rsidRPr="00CE2CFC" w:rsidRDefault="00CE2CFC" w:rsidP="00CE2CFC">
            <w:pPr>
              <w:autoSpaceDE w:val="0"/>
              <w:autoSpaceDN w:val="0"/>
              <w:adjustRightInd w:val="0"/>
              <w:spacing w:after="0" w:line="240" w:lineRule="auto"/>
              <w:jc w:val="both"/>
              <w:rPr>
                <w:rFonts w:ascii="Liberation Serif" w:hAnsi="Liberation Serif" w:cs="Liberation Serif"/>
                <w:color w:val="392C69"/>
                <w:sz w:val="28"/>
                <w:szCs w:val="28"/>
              </w:rPr>
            </w:pPr>
            <w:r w:rsidRPr="00CE2CFC">
              <w:rPr>
                <w:rFonts w:ascii="Liberation Serif" w:hAnsi="Liberation Serif" w:cs="Liberation Serif"/>
                <w:color w:val="392C69"/>
                <w:sz w:val="28"/>
                <w:szCs w:val="28"/>
              </w:rPr>
              <w:t xml:space="preserve">Перечень </w:t>
            </w:r>
            <w:hyperlink w:anchor="Par77" w:history="1">
              <w:r w:rsidRPr="00CE2CFC">
                <w:rPr>
                  <w:rFonts w:ascii="Liberation Serif" w:hAnsi="Liberation Serif" w:cs="Liberation Serif"/>
                  <w:color w:val="0000FF"/>
                  <w:sz w:val="28"/>
                  <w:szCs w:val="28"/>
                </w:rPr>
                <w:t>вступает</w:t>
              </w:r>
            </w:hyperlink>
            <w:r w:rsidRPr="00CE2CFC">
              <w:rPr>
                <w:rFonts w:ascii="Liberation Serif" w:hAnsi="Liberation Serif" w:cs="Liberation Serif"/>
                <w:color w:val="392C69"/>
                <w:sz w:val="28"/>
                <w:szCs w:val="28"/>
              </w:rPr>
              <w:t xml:space="preserve"> в силу с 01.09.2019.</w:t>
            </w:r>
          </w:p>
        </w:tc>
      </w:tr>
    </w:tbl>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bookmarkStart w:id="59" w:name="Par430"/>
      <w:bookmarkEnd w:id="59"/>
      <w:r w:rsidRPr="00CE2CFC">
        <w:rPr>
          <w:rFonts w:ascii="Liberation Serif" w:hAnsi="Liberation Serif" w:cs="Liberation Serif"/>
          <w:b/>
          <w:bCs/>
          <w:sz w:val="28"/>
          <w:szCs w:val="28"/>
        </w:rPr>
        <w:t>ПЕРЕЧЕНЬ</w:t>
      </w:r>
    </w:p>
    <w:p w:rsidR="00CE2CFC" w:rsidRPr="00CE2CFC" w:rsidRDefault="00CE2CFC" w:rsidP="00CE2CFC">
      <w:pPr>
        <w:autoSpaceDE w:val="0"/>
        <w:autoSpaceDN w:val="0"/>
        <w:adjustRightInd w:val="0"/>
        <w:spacing w:after="0" w:line="240" w:lineRule="auto"/>
        <w:jc w:val="center"/>
        <w:rPr>
          <w:rFonts w:ascii="Liberation Serif" w:hAnsi="Liberation Serif" w:cs="Liberation Serif"/>
          <w:b/>
          <w:bCs/>
          <w:sz w:val="28"/>
          <w:szCs w:val="28"/>
        </w:rPr>
      </w:pPr>
      <w:r w:rsidRPr="00CE2CFC">
        <w:rPr>
          <w:rFonts w:ascii="Liberation Serif" w:hAnsi="Liberation Serif" w:cs="Liberation Serif"/>
          <w:b/>
          <w:bCs/>
          <w:sz w:val="28"/>
          <w:szCs w:val="28"/>
        </w:rPr>
        <w:t>УТРАТИВШИХ СИЛУ АКТОВ ПРАВИТЕЛЬСТВА РОССИЙСКОЙ ФЕДЕРАЦИИ</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1. </w:t>
      </w:r>
      <w:hyperlink r:id="rId38" w:history="1">
        <w:r w:rsidRPr="00CE2CFC">
          <w:rPr>
            <w:rFonts w:ascii="Liberation Serif" w:hAnsi="Liberation Serif" w:cs="Liberation Serif"/>
            <w:color w:val="0000FF"/>
            <w:sz w:val="28"/>
            <w:szCs w:val="28"/>
          </w:rPr>
          <w:t>Постановление</w:t>
        </w:r>
      </w:hyperlink>
      <w:r w:rsidRPr="00CE2CFC">
        <w:rPr>
          <w:rFonts w:ascii="Liberation Serif" w:hAnsi="Liberation Serif" w:cs="Liberation Serif"/>
          <w:sz w:val="28"/>
          <w:szCs w:val="28"/>
        </w:rP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2. </w:t>
      </w:r>
      <w:hyperlink r:id="rId39" w:history="1">
        <w:r w:rsidRPr="00CE2CFC">
          <w:rPr>
            <w:rFonts w:ascii="Liberation Serif" w:hAnsi="Liberation Serif" w:cs="Liberation Serif"/>
            <w:color w:val="0000FF"/>
            <w:sz w:val="28"/>
            <w:szCs w:val="28"/>
          </w:rPr>
          <w:t>Пункт 12</w:t>
        </w:r>
      </w:hyperlink>
      <w:r w:rsidRPr="00CE2CFC">
        <w:rPr>
          <w:rFonts w:ascii="Liberation Serif" w:hAnsi="Liberation Serif" w:cs="Liberation Serif"/>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w:t>
      </w:r>
      <w:r w:rsidRPr="00CE2CFC">
        <w:rPr>
          <w:rFonts w:ascii="Liberation Serif" w:hAnsi="Liberation Serif" w:cs="Liberation Serif"/>
          <w:sz w:val="28"/>
          <w:szCs w:val="28"/>
        </w:rPr>
        <w:lastRenderedPageBreak/>
        <w:t>некоторых актов Правительства Российской Федерации" (Собрание законодательства Российской Федерации, 2017, N 23, ст. 3359).</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3. </w:t>
      </w:r>
      <w:hyperlink r:id="rId40" w:history="1">
        <w:r w:rsidRPr="00CE2CFC">
          <w:rPr>
            <w:rFonts w:ascii="Liberation Serif" w:hAnsi="Liberation Serif" w:cs="Liberation Serif"/>
            <w:color w:val="0000FF"/>
            <w:sz w:val="28"/>
            <w:szCs w:val="28"/>
          </w:rPr>
          <w:t>Постановление</w:t>
        </w:r>
      </w:hyperlink>
      <w:r w:rsidRPr="00CE2CFC">
        <w:rPr>
          <w:rFonts w:ascii="Liberation Serif" w:hAnsi="Liberation Serif" w:cs="Liberation Serif"/>
          <w:sz w:val="28"/>
          <w:szCs w:val="28"/>
        </w:rP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4. </w:t>
      </w:r>
      <w:hyperlink r:id="rId41" w:history="1">
        <w:r w:rsidRPr="00CE2CFC">
          <w:rPr>
            <w:rFonts w:ascii="Liberation Serif" w:hAnsi="Liberation Serif" w:cs="Liberation Serif"/>
            <w:color w:val="0000FF"/>
            <w:sz w:val="28"/>
            <w:szCs w:val="28"/>
          </w:rPr>
          <w:t>Пункт 3</w:t>
        </w:r>
      </w:hyperlink>
      <w:r w:rsidRPr="00CE2CFC">
        <w:rPr>
          <w:rFonts w:ascii="Liberation Serif" w:hAnsi="Liberation Serif" w:cs="Liberation Serif"/>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CE2CFC" w:rsidRPr="00CE2CFC" w:rsidRDefault="00CE2CFC" w:rsidP="00CE2CFC">
      <w:pPr>
        <w:autoSpaceDE w:val="0"/>
        <w:autoSpaceDN w:val="0"/>
        <w:adjustRightInd w:val="0"/>
        <w:spacing w:after="0" w:line="240" w:lineRule="auto"/>
        <w:ind w:firstLine="540"/>
        <w:jc w:val="both"/>
        <w:rPr>
          <w:rFonts w:ascii="Liberation Serif" w:hAnsi="Liberation Serif" w:cs="Liberation Serif"/>
          <w:sz w:val="28"/>
          <w:szCs w:val="28"/>
        </w:rPr>
      </w:pPr>
      <w:r w:rsidRPr="00CE2CFC">
        <w:rPr>
          <w:rFonts w:ascii="Liberation Serif" w:hAnsi="Liberation Serif" w:cs="Liberation Serif"/>
          <w:sz w:val="28"/>
          <w:szCs w:val="28"/>
        </w:rPr>
        <w:t xml:space="preserve">5. </w:t>
      </w:r>
      <w:hyperlink r:id="rId42" w:history="1">
        <w:r w:rsidRPr="00CE2CFC">
          <w:rPr>
            <w:rFonts w:ascii="Liberation Serif" w:hAnsi="Liberation Serif" w:cs="Liberation Serif"/>
            <w:color w:val="0000FF"/>
            <w:sz w:val="28"/>
            <w:szCs w:val="28"/>
          </w:rPr>
          <w:t>Пункт 4</w:t>
        </w:r>
      </w:hyperlink>
      <w:r w:rsidRPr="00CE2CFC">
        <w:rPr>
          <w:rFonts w:ascii="Liberation Serif" w:hAnsi="Liberation Serif" w:cs="Liberation Serif"/>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autoSpaceDE w:val="0"/>
        <w:autoSpaceDN w:val="0"/>
        <w:adjustRightInd w:val="0"/>
        <w:spacing w:after="0" w:line="240" w:lineRule="auto"/>
        <w:jc w:val="both"/>
        <w:rPr>
          <w:rFonts w:ascii="Liberation Serif" w:hAnsi="Liberation Serif" w:cs="Liberation Serif"/>
          <w:sz w:val="28"/>
          <w:szCs w:val="28"/>
        </w:rPr>
      </w:pPr>
    </w:p>
    <w:p w:rsidR="00CE2CFC" w:rsidRPr="00CE2CFC" w:rsidRDefault="00CE2CFC" w:rsidP="00CE2CFC">
      <w:pPr>
        <w:pBdr>
          <w:top w:val="single" w:sz="6" w:space="0" w:color="auto"/>
        </w:pBdr>
        <w:autoSpaceDE w:val="0"/>
        <w:autoSpaceDN w:val="0"/>
        <w:adjustRightInd w:val="0"/>
        <w:spacing w:before="100" w:after="100" w:line="240" w:lineRule="auto"/>
        <w:jc w:val="both"/>
        <w:rPr>
          <w:rFonts w:ascii="Liberation Serif" w:hAnsi="Liberation Serif" w:cs="Liberation Serif"/>
          <w:sz w:val="2"/>
          <w:szCs w:val="2"/>
        </w:rPr>
      </w:pPr>
    </w:p>
    <w:p w:rsidR="00082555" w:rsidRPr="00082555" w:rsidRDefault="00082555" w:rsidP="00CE2CFC">
      <w:pPr>
        <w:autoSpaceDE w:val="0"/>
        <w:autoSpaceDN w:val="0"/>
        <w:adjustRightInd w:val="0"/>
        <w:spacing w:after="0" w:line="240" w:lineRule="auto"/>
        <w:outlineLvl w:val="0"/>
        <w:rPr>
          <w:rFonts w:ascii="Liberation Serif" w:hAnsi="Liberation Serif" w:cs="Liberation Serif"/>
          <w:sz w:val="28"/>
          <w:szCs w:val="28"/>
        </w:rPr>
      </w:pPr>
    </w:p>
    <w:p w:rsidR="00530BE8" w:rsidRDefault="00530BE8"/>
    <w:sectPr w:rsidR="00530BE8" w:rsidSect="00200FDA">
      <w:headerReference w:type="default" r:id="rId43"/>
      <w:pgSz w:w="11905" w:h="16838"/>
      <w:pgMar w:top="815" w:right="850" w:bottom="1134" w:left="709"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20" w:rsidRDefault="00A91420" w:rsidP="00200FDA">
      <w:pPr>
        <w:spacing w:after="0" w:line="240" w:lineRule="auto"/>
      </w:pPr>
      <w:r>
        <w:separator/>
      </w:r>
    </w:p>
  </w:endnote>
  <w:endnote w:type="continuationSeparator" w:id="0">
    <w:p w:rsidR="00A91420" w:rsidRDefault="00A91420" w:rsidP="0020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20" w:rsidRDefault="00A91420" w:rsidP="00200FDA">
      <w:pPr>
        <w:spacing w:after="0" w:line="240" w:lineRule="auto"/>
      </w:pPr>
      <w:r>
        <w:separator/>
      </w:r>
    </w:p>
  </w:footnote>
  <w:footnote w:type="continuationSeparator" w:id="0">
    <w:p w:rsidR="00A91420" w:rsidRDefault="00A91420" w:rsidP="00200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613"/>
      <w:docPartObj>
        <w:docPartGallery w:val="Page Numbers (Top of Page)"/>
        <w:docPartUnique/>
      </w:docPartObj>
    </w:sdtPr>
    <w:sdtContent>
      <w:p w:rsidR="00200FDA" w:rsidRDefault="00200FDA" w:rsidP="00200FDA">
        <w:pPr>
          <w:pStyle w:val="a3"/>
          <w:tabs>
            <w:tab w:val="clear" w:pos="4677"/>
            <w:tab w:val="clear" w:pos="9355"/>
          </w:tabs>
          <w:jc w:val="center"/>
        </w:pPr>
        <w:fldSimple w:instr=" PAGE   \* MERGEFORMAT ">
          <w:r>
            <w:rPr>
              <w:noProof/>
            </w:rPr>
            <w:t>1</w:t>
          </w:r>
        </w:fldSimple>
      </w:p>
    </w:sdtContent>
  </w:sdt>
  <w:p w:rsidR="00200FDA" w:rsidRDefault="00200FD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2555"/>
    <w:rsid w:val="00082555"/>
    <w:rsid w:val="00200FDA"/>
    <w:rsid w:val="00530BE8"/>
    <w:rsid w:val="00536939"/>
    <w:rsid w:val="00A91420"/>
    <w:rsid w:val="00CD3589"/>
    <w:rsid w:val="00CE2CFC"/>
    <w:rsid w:val="00EB5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F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0FDA"/>
  </w:style>
  <w:style w:type="paragraph" w:styleId="a5">
    <w:name w:val="footer"/>
    <w:basedOn w:val="a"/>
    <w:link w:val="a6"/>
    <w:uiPriority w:val="99"/>
    <w:semiHidden/>
    <w:unhideWhenUsed/>
    <w:rsid w:val="00200F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00F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4DDB48508320F2DDA08DCB2C231A50A82B35B162DEF141023F2BBBB3D95EE3A88F3AEECB62D50A78994B2ACx6u4D" TargetMode="External"/><Relationship Id="rId13" Type="http://schemas.openxmlformats.org/officeDocument/2006/relationships/hyperlink" Target="consultantplus://offline/ref=B9C4DDB48508320F2DDA0DD3B1C231A50C81B45F112FB21E187AFEB9BC32CAEB2F99ABA2EEAB3250B89596B3xAu4D" TargetMode="External"/><Relationship Id="rId18" Type="http://schemas.openxmlformats.org/officeDocument/2006/relationships/hyperlink" Target="consultantplus://offline/ref=B9C4DDB48508320F2DDA0DD3B1C231A50C88B35F142FB21E187AFEB9BC32CAEB2F99ABA2EEAB3250B89596B3xAu4D" TargetMode="External"/><Relationship Id="rId26" Type="http://schemas.openxmlformats.org/officeDocument/2006/relationships/hyperlink" Target="consultantplus://offline/ref=B9C4DDB48508320F2DDA08DCB2C231A50A83B4511325EF141023F2BBBB3D95EE3A88F3AEECB62D50A78994B2ACx6u4D" TargetMode="External"/><Relationship Id="rId39" Type="http://schemas.openxmlformats.org/officeDocument/2006/relationships/hyperlink" Target="consultantplus://offline/ref=B9C4DDB48508320F2DDA08DCB2C231A50B81B05E1522EF141023F2BBBB3D95EE2888ABA2EDB53353A39CC2E3E938030FD70C9CD579352372x9u4D" TargetMode="External"/><Relationship Id="rId3" Type="http://schemas.openxmlformats.org/officeDocument/2006/relationships/webSettings" Target="webSettings.xml"/><Relationship Id="rId21" Type="http://schemas.openxmlformats.org/officeDocument/2006/relationships/hyperlink" Target="consultantplus://offline/ref=B9C4DDB48508320F2DDA08DCB2C231A50A83B4511325EF141023F2BBBB3D95EE3A88F3AEECB62D50A78994B2ACx6u4D" TargetMode="External"/><Relationship Id="rId34" Type="http://schemas.openxmlformats.org/officeDocument/2006/relationships/hyperlink" Target="consultantplus://offline/ref=B9C4DDB48508320F2DDA08DCB2C231A50A83B45C1721EF141023F2BBBB3D95EE2888ABA2EFB53559A79CC2E3E938030FD70C9CD579352372x9u4D" TargetMode="External"/><Relationship Id="rId42" Type="http://schemas.openxmlformats.org/officeDocument/2006/relationships/hyperlink" Target="consultantplus://offline/ref=B9C4DDB48508320F2DDA08DCB2C231A50A82B2581721EF141023F2BBBB3D95EE2888ABA2EDB53355A09CC2E3E938030FD70C9CD579352372x9u4D" TargetMode="External"/><Relationship Id="rId7" Type="http://schemas.openxmlformats.org/officeDocument/2006/relationships/hyperlink" Target="consultantplus://offline/ref=B9C4DDB48508320F2DDA08DCB2C231A50A82B550152CEF141023F2BBBB3D95EE2888ABA1E5BD3805F7D3C3BFAC6E100FD50C9FD466x3uED" TargetMode="External"/><Relationship Id="rId12" Type="http://schemas.openxmlformats.org/officeDocument/2006/relationships/hyperlink" Target="consultantplus://offline/ref=B9C4DDB48508320F2DDA0DD3B1C231A50F82BE58122FB21E187AFEB9BC32CAEB2F99ABA2EEAB3250B89596B3xAu4D" TargetMode="External"/><Relationship Id="rId17" Type="http://schemas.openxmlformats.org/officeDocument/2006/relationships/hyperlink" Target="consultantplus://offline/ref=B9C4DDB48508320F2DDA0DD3B1C231A50F82BF5B1A2FB21E187AFEB9BC32CAEB2F99ABA2EEAB3250B89596B3xAu4D" TargetMode="External"/><Relationship Id="rId25" Type="http://schemas.openxmlformats.org/officeDocument/2006/relationships/hyperlink" Target="consultantplus://offline/ref=B9C4DDB48508320F2DDA08DCB2C231A50A83B45C1721EF141023F2BBBB3D95EE3A88F3AEECB62D50A78994B2ACx6u4D" TargetMode="External"/><Relationship Id="rId33" Type="http://schemas.openxmlformats.org/officeDocument/2006/relationships/hyperlink" Target="consultantplus://offline/ref=B9C4DDB48508320F2DDA08DCB2C231A50A83B45C1721EF141023F2BBBB3D95EE2888ABA2EFB53557A19CC2E3E938030FD70C9CD579352372x9u4D" TargetMode="External"/><Relationship Id="rId38" Type="http://schemas.openxmlformats.org/officeDocument/2006/relationships/hyperlink" Target="consultantplus://offline/ref=B9C4DDB48508320F2DDA08DCB2C231A50A82B2591024EF141023F2BBBB3D95EE3A88F3AEECB62D50A78994B2ACx6u4D" TargetMode="External"/><Relationship Id="rId2" Type="http://schemas.openxmlformats.org/officeDocument/2006/relationships/settings" Target="settings.xml"/><Relationship Id="rId16" Type="http://schemas.openxmlformats.org/officeDocument/2006/relationships/hyperlink" Target="consultantplus://offline/ref=B9C4DDB48508320F2DDA0DD3B1C231A50F83B35C1B2FB21E187AFEB9BC32CAEB2F99ABA2EEAB3250B89596B3xAu4D" TargetMode="External"/><Relationship Id="rId20" Type="http://schemas.openxmlformats.org/officeDocument/2006/relationships/hyperlink" Target="consultantplus://offline/ref=B9C4DDB48508320F2DDA08DCB2C231A50A83B45C1721EF141023F2BBBB3D95EE3A88F3AEECB62D50A78994B2ACx6u4D" TargetMode="External"/><Relationship Id="rId29" Type="http://schemas.openxmlformats.org/officeDocument/2006/relationships/hyperlink" Target="consultantplus://offline/ref=B9C4DDB48508320F2DDA08DCB2C231A50A83B45C1721EF141023F2BBBB3D95EE3A88F3AEECB62D50A78994B2ACx6u4D" TargetMode="External"/><Relationship Id="rId41" Type="http://schemas.openxmlformats.org/officeDocument/2006/relationships/hyperlink" Target="consultantplus://offline/ref=B9C4DDB48508320F2DDA08DCB2C231A50B88B251132DEF141023F2BBBB3D95EE2888ABA2EDB53350A59CC2E3E938030FD70C9CD579352372x9u4D"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B9C4DDB48508320F2DDA08DCB2C231A50A82B35B162DEF141023F2BBBB3D95EE2888ABA2EDB43A53A49CC2E3E938030FD70C9CD579352372x9u4D" TargetMode="External"/><Relationship Id="rId24" Type="http://schemas.openxmlformats.org/officeDocument/2006/relationships/hyperlink" Target="consultantplus://offline/ref=B9C4DDB48508320F2DDA08DCB2C231A50A83B45C1721EF141023F2BBBB3D95EE3A88F3AEECB62D50A78994B2ACx6u4D" TargetMode="External"/><Relationship Id="rId32" Type="http://schemas.openxmlformats.org/officeDocument/2006/relationships/hyperlink" Target="consultantplus://offline/ref=B9C4DDB48508320F2DDA08DCB2C231A50A83B45C1721EF141023F2BBBB3D95EE2888ABA2EFB53557A39CC2E3E938030FD70C9CD579352372x9u4D" TargetMode="External"/><Relationship Id="rId37" Type="http://schemas.openxmlformats.org/officeDocument/2006/relationships/hyperlink" Target="consultantplus://offline/ref=B9C4DDB48508320F2DDA08DCB2C231A50B80B35F1122EF141023F2BBBB3D95EE3A88F3AEECB62D50A78994B2ACx6u4D" TargetMode="External"/><Relationship Id="rId40" Type="http://schemas.openxmlformats.org/officeDocument/2006/relationships/hyperlink" Target="consultantplus://offline/ref=B9C4DDB48508320F2DDA08DCB2C231A50B81BE5F1124EF141023F2BBBB3D95EE3A88F3AEECB62D50A78994B2ACx6u4D"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B9C4DDB48508320F2DDA0DD3B1C231A50C81BE581A2FB21E187AFEB9BC32CAEB2F99ABA2EEAB3250B89596B3xAu4D" TargetMode="External"/><Relationship Id="rId23" Type="http://schemas.openxmlformats.org/officeDocument/2006/relationships/hyperlink" Target="consultantplus://offline/ref=B9C4DDB48508320F2DDA08DCB2C231A50A82B5581B2DEF141023F2BBBB3D95EE3A88F3AEECB62D50A78994B2ACx6u4D" TargetMode="External"/><Relationship Id="rId28" Type="http://schemas.openxmlformats.org/officeDocument/2006/relationships/hyperlink" Target="consultantplus://offline/ref=B9C4DDB48508320F2DDA08DCB2C231A50B89B1591726EF141023F2BBBB3D95EE3A88F3AEECB62D50A78994B2ACx6u4D" TargetMode="External"/><Relationship Id="rId36" Type="http://schemas.openxmlformats.org/officeDocument/2006/relationships/hyperlink" Target="consultantplus://offline/ref=B9C4DDB48508320F2DDA08DCB2C231A50B80B35F1122EF141023F2BBBB3D95EE3A88F3AEECB62D50A78994B2ACx6u4D" TargetMode="External"/><Relationship Id="rId10" Type="http://schemas.openxmlformats.org/officeDocument/2006/relationships/hyperlink" Target="consultantplus://offline/ref=B9C4DDB48508320F2DDA08DCB2C231A50A82B2591024EF141023F2BBBB3D95EE3A88F3AEECB62D50A78994B2ACx6u4D" TargetMode="External"/><Relationship Id="rId19" Type="http://schemas.openxmlformats.org/officeDocument/2006/relationships/hyperlink" Target="consultantplus://offline/ref=B9C4DDB48508320F2DDA0DD3B1C231A50D84B15E1972B8164176FCBEB36DCFFE3EC1A7A0F3B4324FA49797xBuBD" TargetMode="External"/><Relationship Id="rId31" Type="http://schemas.openxmlformats.org/officeDocument/2006/relationships/hyperlink" Target="consultantplus://offline/ref=B9C4DDB48508320F2DDA08DCB2C231A50A83B45C1721EF141023F2BBBB3D95EE2888ABA2EFB53557A59CC2E3E938030FD70C9CD579352372x9u4D"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9C4DDB48508320F2DDA08DCB2C231A50A82B35B162DEF141023F2BBBB3D95EE2888ABA2EFB63805F7D3C3BFAC6E100FD50C9FD466x3uED" TargetMode="External"/><Relationship Id="rId14" Type="http://schemas.openxmlformats.org/officeDocument/2006/relationships/hyperlink" Target="consultantplus://offline/ref=B9C4DDB48508320F2DDA0DD3B1C231A50F82BF581B2FB21E187AFEB9BC32CAEB2F99ABA2EEAB3250B89596B3xAu4D" TargetMode="External"/><Relationship Id="rId22" Type="http://schemas.openxmlformats.org/officeDocument/2006/relationships/hyperlink" Target="consultantplus://offline/ref=B9C4DDB48508320F2DDA08DCB2C231A50A83B45C1721EF141023F2BBBB3D95EE3A88F3AEECB62D50A78994B2ACx6u4D" TargetMode="External"/><Relationship Id="rId27" Type="http://schemas.openxmlformats.org/officeDocument/2006/relationships/hyperlink" Target="consultantplus://offline/ref=B9C4DDB48508320F2DDA08DCB2C231A50B89B1591726EF141023F2BBBB3D95EE3A88F3AEECB62D50A78994B2ACx6u4D" TargetMode="External"/><Relationship Id="rId30" Type="http://schemas.openxmlformats.org/officeDocument/2006/relationships/hyperlink" Target="consultantplus://offline/ref=B9C4DDB48508320F2DDA08DCB2C231A50A83B45C1721EF141023F2BBBB3D95EE2888ABA2EFB53557A79CC2E3E938030FD70C9CD579352372x9u4D" TargetMode="External"/><Relationship Id="rId35" Type="http://schemas.openxmlformats.org/officeDocument/2006/relationships/hyperlink" Target="consultantplus://offline/ref=B9C4DDB48508320F2DDA08DCB2C231A50B80B35F1122EF141023F2BBBB3D95EE3A88F3AEECB62D50A78994B2ACx6u4D"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28</Pages>
  <Words>11822</Words>
  <Characters>67389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Selivanova</dc:creator>
  <cp:keywords/>
  <dc:description/>
  <cp:lastModifiedBy>Selivanova</cp:lastModifiedBy>
  <cp:revision>3</cp:revision>
  <dcterms:created xsi:type="dcterms:W3CDTF">2019-11-13T03:26:00Z</dcterms:created>
  <dcterms:modified xsi:type="dcterms:W3CDTF">2019-11-13T03:54:00Z</dcterms:modified>
</cp:coreProperties>
</file>